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277B" w14:textId="5A05FDEF" w:rsidR="00593952" w:rsidRPr="00C96EB1" w:rsidRDefault="00593952" w:rsidP="00593952">
      <w:pPr>
        <w:pStyle w:val="Zhlav"/>
        <w:ind w:left="-142"/>
        <w:jc w:val="center"/>
        <w:rPr>
          <w:rFonts w:asciiTheme="minorHAnsi" w:hAnsiTheme="minorHAnsi" w:cstheme="minorHAnsi"/>
          <w:b/>
          <w:bCs/>
          <w:sz w:val="32"/>
        </w:rPr>
      </w:pPr>
    </w:p>
    <w:tbl>
      <w:tblPr>
        <w:tblW w:w="9248" w:type="dxa"/>
        <w:tblInd w:w="-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113"/>
        <w:gridCol w:w="915"/>
      </w:tblGrid>
      <w:tr w:rsidR="0093074F" w:rsidRPr="00C96EB1" w14:paraId="686C42D4" w14:textId="77777777" w:rsidTr="00DB4600">
        <w:trPr>
          <w:trHeight w:val="1134"/>
        </w:trPr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93FBA8" w14:textId="45944D93" w:rsidR="0093074F" w:rsidRPr="00C96EB1" w:rsidRDefault="0093074F" w:rsidP="00DB4600">
            <w:pPr>
              <w:spacing w:before="120" w:after="240"/>
              <w:jc w:val="center"/>
              <w:rPr>
                <w:rFonts w:asciiTheme="minorHAnsi" w:hAnsiTheme="minorHAnsi" w:cstheme="minorHAnsi"/>
                <w:i/>
              </w:rPr>
            </w:pPr>
            <w:r w:rsidRPr="00C96EB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A5A7AD" w14:textId="13A8DDF8" w:rsidR="00817223" w:rsidRPr="00C96EB1" w:rsidRDefault="004E202B" w:rsidP="00DB4600">
            <w:pPr>
              <w:keepNext/>
              <w:jc w:val="center"/>
              <w:outlineLvl w:val="1"/>
              <w:rPr>
                <w:rFonts w:asciiTheme="minorHAnsi" w:hAnsiTheme="minorHAnsi" w:cstheme="minorHAnsi"/>
              </w:rPr>
            </w:pPr>
            <w:r w:rsidRPr="00C96EB1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 wp14:anchorId="505820E0" wp14:editId="5FF20A8A">
                  <wp:extent cx="2028825" cy="185538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694" cy="186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C3CD6" w14:textId="60A39756" w:rsidR="00030846" w:rsidRPr="00C96EB1" w:rsidRDefault="00030846" w:rsidP="00DB4600">
            <w:pPr>
              <w:keepNext/>
              <w:jc w:val="center"/>
              <w:outlineLvl w:val="1"/>
              <w:rPr>
                <w:rFonts w:asciiTheme="minorHAnsi" w:hAnsiTheme="minorHAnsi" w:cstheme="minorHAnsi"/>
              </w:rPr>
            </w:pPr>
          </w:p>
          <w:p w14:paraId="10D5CC51" w14:textId="175CECFC" w:rsidR="00030846" w:rsidRPr="00C96EB1" w:rsidRDefault="00030846" w:rsidP="00DB4600">
            <w:pPr>
              <w:keepNext/>
              <w:jc w:val="center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0C0016" w14:textId="77777777" w:rsidR="0093074F" w:rsidRPr="00C96EB1" w:rsidRDefault="0093074F" w:rsidP="00DB4600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61517303" w14:textId="77777777" w:rsidR="0093074F" w:rsidRPr="00C96EB1" w:rsidRDefault="0093074F" w:rsidP="001C054B">
      <w:pPr>
        <w:spacing w:after="0"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0CA23185" w14:textId="45AA7259" w:rsidR="00756D83" w:rsidRPr="00C96EB1" w:rsidRDefault="0098175A" w:rsidP="001C054B">
      <w:pPr>
        <w:tabs>
          <w:tab w:val="left" w:pos="300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6EB1">
        <w:rPr>
          <w:rFonts w:asciiTheme="minorHAnsi" w:hAnsiTheme="minorHAnsi" w:cstheme="minorHAnsi"/>
          <w:b/>
          <w:sz w:val="36"/>
          <w:szCs w:val="36"/>
        </w:rPr>
        <w:t>Výzva k podání nabídek</w:t>
      </w:r>
      <w:r w:rsidR="00857C3D" w:rsidRPr="00C96EB1">
        <w:rPr>
          <w:rFonts w:asciiTheme="minorHAnsi" w:hAnsiTheme="minorHAnsi" w:cstheme="minorHAnsi"/>
          <w:b/>
          <w:sz w:val="36"/>
          <w:szCs w:val="36"/>
        </w:rPr>
        <w:t xml:space="preserve"> pro</w:t>
      </w:r>
      <w:r w:rsidR="00CD6302" w:rsidRPr="00C96EB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56D83" w:rsidRPr="00C96EB1">
        <w:rPr>
          <w:rFonts w:asciiTheme="minorHAnsi" w:hAnsiTheme="minorHAnsi" w:cstheme="minorHAnsi"/>
          <w:b/>
          <w:sz w:val="36"/>
          <w:szCs w:val="36"/>
        </w:rPr>
        <w:t xml:space="preserve">veřejnou zakázku </w:t>
      </w:r>
    </w:p>
    <w:p w14:paraId="1D300DEC" w14:textId="6658B132" w:rsidR="00CB6943" w:rsidRPr="00C96EB1" w:rsidRDefault="00756D83" w:rsidP="001C054B">
      <w:pPr>
        <w:tabs>
          <w:tab w:val="left" w:pos="300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6EB1">
        <w:rPr>
          <w:rFonts w:asciiTheme="minorHAnsi" w:hAnsiTheme="minorHAnsi" w:cstheme="minorHAnsi"/>
          <w:b/>
          <w:sz w:val="36"/>
          <w:szCs w:val="36"/>
        </w:rPr>
        <w:t xml:space="preserve">malého rozsahu </w:t>
      </w:r>
      <w:r w:rsidR="00B8257A" w:rsidRPr="00C96EB1">
        <w:rPr>
          <w:rFonts w:asciiTheme="minorHAnsi" w:hAnsiTheme="minorHAnsi" w:cstheme="minorHAnsi"/>
          <w:b/>
          <w:sz w:val="36"/>
          <w:szCs w:val="36"/>
        </w:rPr>
        <w:t>na dodávky</w:t>
      </w:r>
      <w:r w:rsidR="00CB6943" w:rsidRPr="00C96EB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B46FD" w:rsidRPr="00C96EB1">
        <w:rPr>
          <w:rFonts w:asciiTheme="minorHAnsi" w:hAnsiTheme="minorHAnsi" w:cstheme="minorHAnsi"/>
          <w:b/>
          <w:sz w:val="36"/>
          <w:szCs w:val="36"/>
        </w:rPr>
        <w:t>pod názvem</w:t>
      </w:r>
    </w:p>
    <w:p w14:paraId="7C847FCC" w14:textId="77777777" w:rsidR="001C054B" w:rsidRPr="00C96EB1" w:rsidRDefault="001C054B" w:rsidP="001C054B">
      <w:pPr>
        <w:tabs>
          <w:tab w:val="left" w:pos="300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88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B6943" w:rsidRPr="00C96EB1" w14:paraId="618410FE" w14:textId="77777777" w:rsidTr="006F4E19">
        <w:trPr>
          <w:trHeight w:val="45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141" w14:textId="77777777" w:rsidR="00CB6943" w:rsidRPr="00C96EB1" w:rsidRDefault="00CB6943" w:rsidP="004B075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530FED" w14:textId="77777777" w:rsidR="00030846" w:rsidRPr="00C96EB1" w:rsidRDefault="00030846" w:rsidP="00B71C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D6ED6BE" w14:textId="64EC53AD" w:rsidR="00B71C37" w:rsidRPr="00C96EB1" w:rsidRDefault="009A0A66" w:rsidP="00B71C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  <w:lang w:eastAsia="cs-CZ"/>
              </w:rPr>
            </w:pPr>
            <w:proofErr w:type="spellStart"/>
            <w:r w:rsidRPr="00C96EB1">
              <w:rPr>
                <w:rFonts w:asciiTheme="minorHAnsi" w:hAnsiTheme="minorHAnsi" w:cstheme="minorHAnsi"/>
                <w:b/>
                <w:sz w:val="28"/>
                <w:szCs w:val="28"/>
              </w:rPr>
              <w:t>Konvektomat</w:t>
            </w:r>
            <w:proofErr w:type="spellEnd"/>
            <w:r w:rsidRPr="00C96EB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0634F" w:rsidRPr="00C96EB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 </w:t>
            </w:r>
            <w:r w:rsidR="00B71C37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ZŠ a ZUŠ T.</w:t>
            </w:r>
            <w:r w:rsidR="00593952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B71C37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G.</w:t>
            </w:r>
            <w:r w:rsidR="00593952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B71C37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M</w:t>
            </w:r>
            <w:r w:rsidR="00593952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>asaryka,</w:t>
            </w:r>
            <w:r w:rsidR="00B71C37" w:rsidRPr="00C96EB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cs-CZ"/>
              </w:rPr>
              <w:t xml:space="preserve"> Hrádek nad Nisou</w:t>
            </w:r>
          </w:p>
          <w:p w14:paraId="0095F173" w14:textId="7030EE2B" w:rsidR="00085C28" w:rsidRPr="00C96EB1" w:rsidRDefault="00085C28" w:rsidP="00085C28">
            <w:pPr>
              <w:pStyle w:val="Nadpis8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  <w:p w14:paraId="36727F22" w14:textId="77CCA2FE" w:rsidR="00CB6943" w:rsidRPr="00C96EB1" w:rsidRDefault="00CB6943" w:rsidP="00B8257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59C98711" w14:textId="77777777" w:rsidR="00593952" w:rsidRPr="00C96EB1" w:rsidRDefault="00593952" w:rsidP="004D1F43">
      <w:pPr>
        <w:spacing w:line="360" w:lineRule="auto"/>
        <w:jc w:val="both"/>
        <w:rPr>
          <w:rFonts w:asciiTheme="minorHAnsi" w:hAnsiTheme="minorHAnsi" w:cstheme="minorHAnsi"/>
        </w:rPr>
      </w:pPr>
    </w:p>
    <w:p w14:paraId="5289CEAF" w14:textId="7AABB5D4" w:rsidR="006B46FD" w:rsidRPr="00C96EB1" w:rsidRDefault="006B46FD" w:rsidP="006B46FD">
      <w:pPr>
        <w:tabs>
          <w:tab w:val="left" w:pos="300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6EB1">
        <w:rPr>
          <w:rFonts w:asciiTheme="minorHAnsi" w:hAnsiTheme="minorHAnsi" w:cstheme="minorHAnsi"/>
          <w:b/>
          <w:sz w:val="36"/>
          <w:szCs w:val="36"/>
        </w:rPr>
        <w:t>č.</w:t>
      </w:r>
      <w:r w:rsidR="009A0A66" w:rsidRPr="00C96EB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C96EB1">
        <w:rPr>
          <w:rFonts w:asciiTheme="minorHAnsi" w:hAnsiTheme="minorHAnsi" w:cstheme="minorHAnsi"/>
          <w:b/>
          <w:sz w:val="36"/>
          <w:szCs w:val="36"/>
        </w:rPr>
        <w:t>VZMR/20</w:t>
      </w:r>
      <w:r w:rsidR="009A0A66" w:rsidRPr="00C96EB1">
        <w:rPr>
          <w:rFonts w:asciiTheme="minorHAnsi" w:hAnsiTheme="minorHAnsi" w:cstheme="minorHAnsi"/>
          <w:b/>
          <w:sz w:val="36"/>
          <w:szCs w:val="36"/>
        </w:rPr>
        <w:t>23</w:t>
      </w:r>
      <w:r w:rsidRPr="00C96EB1">
        <w:rPr>
          <w:rFonts w:asciiTheme="minorHAnsi" w:hAnsiTheme="minorHAnsi" w:cstheme="minorHAnsi"/>
          <w:b/>
          <w:sz w:val="36"/>
          <w:szCs w:val="36"/>
        </w:rPr>
        <w:t>/</w:t>
      </w:r>
      <w:r w:rsidR="002C6149" w:rsidRPr="00C96EB1">
        <w:rPr>
          <w:rFonts w:asciiTheme="minorHAnsi" w:hAnsiTheme="minorHAnsi" w:cstheme="minorHAnsi"/>
          <w:b/>
          <w:sz w:val="36"/>
          <w:szCs w:val="36"/>
        </w:rPr>
        <w:t>001</w:t>
      </w:r>
    </w:p>
    <w:p w14:paraId="363EE527" w14:textId="77777777" w:rsidR="000567A9" w:rsidRPr="00C96EB1" w:rsidRDefault="000567A9" w:rsidP="004D1F43">
      <w:pPr>
        <w:spacing w:line="360" w:lineRule="auto"/>
        <w:jc w:val="both"/>
        <w:rPr>
          <w:rFonts w:asciiTheme="minorHAnsi" w:hAnsiTheme="minorHAnsi" w:cstheme="minorHAnsi"/>
        </w:rPr>
      </w:pPr>
    </w:p>
    <w:p w14:paraId="7B9A59AE" w14:textId="1D7F3116" w:rsidR="00756D83" w:rsidRPr="00C96EB1" w:rsidRDefault="00CB6943" w:rsidP="00B8257A">
      <w:pPr>
        <w:spacing w:line="360" w:lineRule="auto"/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  <w:b/>
        </w:rPr>
        <w:t>Veřejná zakázka je zadávána</w:t>
      </w:r>
      <w:r w:rsidRPr="00C96EB1">
        <w:rPr>
          <w:rFonts w:asciiTheme="minorHAnsi" w:hAnsiTheme="minorHAnsi" w:cstheme="minorHAnsi"/>
        </w:rPr>
        <w:t xml:space="preserve"> </w:t>
      </w:r>
      <w:r w:rsidR="00C87995" w:rsidRPr="00C96EB1">
        <w:rPr>
          <w:rFonts w:asciiTheme="minorHAnsi" w:hAnsiTheme="minorHAnsi" w:cstheme="minorHAnsi"/>
        </w:rPr>
        <w:t xml:space="preserve">v souladu s ustanoveními § 27 a § 31 </w:t>
      </w:r>
      <w:r w:rsidR="00756D83" w:rsidRPr="00C96EB1">
        <w:rPr>
          <w:rFonts w:asciiTheme="minorHAnsi" w:hAnsiTheme="minorHAnsi" w:cstheme="minorHAnsi"/>
        </w:rPr>
        <w:t>zákona č. 134/2016 Sb., o zadává</w:t>
      </w:r>
      <w:r w:rsidR="0093074F" w:rsidRPr="00C96EB1">
        <w:rPr>
          <w:rFonts w:asciiTheme="minorHAnsi" w:hAnsiTheme="minorHAnsi" w:cstheme="minorHAnsi"/>
        </w:rPr>
        <w:t xml:space="preserve">ní veřejných zakázek, ve </w:t>
      </w:r>
      <w:r w:rsidR="00756D83" w:rsidRPr="00C96EB1">
        <w:rPr>
          <w:rFonts w:asciiTheme="minorHAnsi" w:hAnsiTheme="minorHAnsi" w:cstheme="minorHAnsi"/>
        </w:rPr>
        <w:t>znění</w:t>
      </w:r>
      <w:r w:rsidR="0093074F" w:rsidRPr="00C96EB1">
        <w:rPr>
          <w:rFonts w:asciiTheme="minorHAnsi" w:hAnsiTheme="minorHAnsi" w:cstheme="minorHAnsi"/>
        </w:rPr>
        <w:t xml:space="preserve"> pozdějších předpisů</w:t>
      </w:r>
      <w:r w:rsidR="00756D83" w:rsidRPr="00C96EB1">
        <w:rPr>
          <w:rFonts w:asciiTheme="minorHAnsi" w:hAnsiTheme="minorHAnsi" w:cstheme="minorHAnsi"/>
        </w:rPr>
        <w:t xml:space="preserve"> (dále též „</w:t>
      </w:r>
      <w:r w:rsidR="00756D83" w:rsidRPr="00C96EB1">
        <w:rPr>
          <w:rFonts w:asciiTheme="minorHAnsi" w:hAnsiTheme="minorHAnsi" w:cstheme="minorHAnsi"/>
          <w:b/>
        </w:rPr>
        <w:t>ZZVZ</w:t>
      </w:r>
      <w:r w:rsidR="00756D83" w:rsidRPr="00C96EB1">
        <w:rPr>
          <w:rFonts w:asciiTheme="minorHAnsi" w:hAnsiTheme="minorHAnsi" w:cstheme="minorHAnsi"/>
        </w:rPr>
        <w:t>“)</w:t>
      </w:r>
      <w:r w:rsidR="00C87995" w:rsidRPr="00C96EB1">
        <w:rPr>
          <w:rFonts w:asciiTheme="minorHAnsi" w:hAnsiTheme="minorHAnsi" w:cstheme="minorHAnsi"/>
        </w:rPr>
        <w:t xml:space="preserve"> </w:t>
      </w:r>
      <w:r w:rsidR="00C87995" w:rsidRPr="00C96EB1">
        <w:rPr>
          <w:rFonts w:asciiTheme="minorHAnsi" w:hAnsiTheme="minorHAnsi" w:cstheme="minorHAnsi"/>
          <w:b/>
        </w:rPr>
        <w:t>mimo režim ZZVZ</w:t>
      </w:r>
      <w:r w:rsidR="00B8257A" w:rsidRPr="00C96EB1">
        <w:rPr>
          <w:rFonts w:asciiTheme="minorHAnsi" w:hAnsiTheme="minorHAnsi" w:cstheme="minorHAnsi"/>
        </w:rPr>
        <w:t>. Interního předpisu města Hrádek nad Nisou IP/1/2017 - Postupy pro zadávání veřejných zakázek malého rozsahu</w:t>
      </w:r>
      <w:r w:rsidR="00756D83" w:rsidRPr="00C96EB1">
        <w:rPr>
          <w:rFonts w:asciiTheme="minorHAnsi" w:hAnsiTheme="minorHAnsi" w:cstheme="minorHAnsi"/>
        </w:rPr>
        <w:t xml:space="preserve"> (dále též „</w:t>
      </w:r>
      <w:r w:rsidR="00756D83" w:rsidRPr="00C96EB1">
        <w:rPr>
          <w:rFonts w:asciiTheme="minorHAnsi" w:hAnsiTheme="minorHAnsi" w:cstheme="minorHAnsi"/>
          <w:b/>
        </w:rPr>
        <w:t>Směrnice</w:t>
      </w:r>
      <w:r w:rsidR="00756D83" w:rsidRPr="00C96EB1">
        <w:rPr>
          <w:rFonts w:asciiTheme="minorHAnsi" w:hAnsiTheme="minorHAnsi" w:cstheme="minorHAnsi"/>
        </w:rPr>
        <w:t>“)</w:t>
      </w:r>
      <w:r w:rsidR="00872495" w:rsidRPr="00C96EB1">
        <w:rPr>
          <w:rFonts w:asciiTheme="minorHAnsi" w:hAnsiTheme="minorHAnsi" w:cstheme="minorHAnsi"/>
        </w:rPr>
        <w:t xml:space="preserve">. </w:t>
      </w:r>
      <w:r w:rsidR="00B8257A" w:rsidRPr="00C96EB1">
        <w:rPr>
          <w:rFonts w:asciiTheme="minorHAnsi" w:hAnsiTheme="minorHAnsi" w:cstheme="minorHAnsi"/>
        </w:rPr>
        <w:t>V souladu s ustanovením čl. 3 odst. 3</w:t>
      </w:r>
      <w:r w:rsidR="000C3190" w:rsidRPr="00C96EB1">
        <w:rPr>
          <w:rFonts w:asciiTheme="minorHAnsi" w:hAnsiTheme="minorHAnsi" w:cstheme="minorHAnsi"/>
        </w:rPr>
        <w:t xml:space="preserve"> Směrnice </w:t>
      </w:r>
      <w:r w:rsidR="00D56A9E" w:rsidRPr="00C96EB1">
        <w:rPr>
          <w:rFonts w:asciiTheme="minorHAnsi" w:hAnsiTheme="minorHAnsi" w:cstheme="minorHAnsi"/>
        </w:rPr>
        <w:t>není p</w:t>
      </w:r>
      <w:r w:rsidR="000C3190" w:rsidRPr="00C96EB1">
        <w:rPr>
          <w:rFonts w:asciiTheme="minorHAnsi" w:hAnsiTheme="minorHAnsi" w:cstheme="minorHAnsi"/>
        </w:rPr>
        <w:t xml:space="preserve">rávo zadavatele zvolit postup </w:t>
      </w:r>
      <w:r w:rsidR="00B8257A" w:rsidRPr="00C96EB1">
        <w:rPr>
          <w:rFonts w:asciiTheme="minorHAnsi" w:hAnsiTheme="minorHAnsi" w:cstheme="minorHAnsi"/>
        </w:rPr>
        <w:t>po</w:t>
      </w:r>
      <w:r w:rsidR="000C3190" w:rsidRPr="00C96EB1">
        <w:rPr>
          <w:rFonts w:asciiTheme="minorHAnsi" w:hAnsiTheme="minorHAnsi" w:cstheme="minorHAnsi"/>
        </w:rPr>
        <w:t>dle analogie ZZVZ</w:t>
      </w:r>
      <w:r w:rsidR="00D56A9E" w:rsidRPr="00C96EB1">
        <w:rPr>
          <w:rFonts w:asciiTheme="minorHAnsi" w:hAnsiTheme="minorHAnsi" w:cstheme="minorHAnsi"/>
        </w:rPr>
        <w:t xml:space="preserve"> Směrnicí dotčeno</w:t>
      </w:r>
      <w:r w:rsidR="000C3190" w:rsidRPr="00C96EB1">
        <w:rPr>
          <w:rFonts w:asciiTheme="minorHAnsi" w:hAnsiTheme="minorHAnsi" w:cstheme="minorHAnsi"/>
        </w:rPr>
        <w:t>.</w:t>
      </w:r>
    </w:p>
    <w:p w14:paraId="1FCF724C" w14:textId="2C4A71A6" w:rsidR="004D1F43" w:rsidRPr="00C96EB1" w:rsidRDefault="004D1F43" w:rsidP="004D1F43">
      <w:pPr>
        <w:spacing w:line="360" w:lineRule="auto"/>
        <w:jc w:val="both"/>
        <w:rPr>
          <w:rFonts w:asciiTheme="minorHAnsi" w:hAnsiTheme="minorHAnsi" w:cstheme="minorHAnsi"/>
        </w:rPr>
      </w:pPr>
    </w:p>
    <w:p w14:paraId="3EF6BA08" w14:textId="1A4B9EBF" w:rsidR="000567A9" w:rsidRPr="00C96EB1" w:rsidRDefault="000567A9" w:rsidP="004D1F43">
      <w:pPr>
        <w:spacing w:line="360" w:lineRule="auto"/>
        <w:jc w:val="both"/>
        <w:rPr>
          <w:rFonts w:asciiTheme="minorHAnsi" w:hAnsiTheme="minorHAnsi" w:cstheme="minorHAnsi"/>
        </w:rPr>
      </w:pPr>
    </w:p>
    <w:p w14:paraId="6215D70F" w14:textId="7AE833D6" w:rsidR="000567A9" w:rsidRPr="00C96EB1" w:rsidRDefault="000567A9" w:rsidP="004D1F43">
      <w:pPr>
        <w:spacing w:line="360" w:lineRule="auto"/>
        <w:jc w:val="both"/>
        <w:rPr>
          <w:rFonts w:asciiTheme="minorHAnsi" w:hAnsiTheme="minorHAnsi" w:cstheme="minorHAnsi"/>
        </w:rPr>
      </w:pPr>
    </w:p>
    <w:p w14:paraId="27123D6F" w14:textId="28735597" w:rsidR="00CB6943" w:rsidRPr="00C96EB1" w:rsidRDefault="00C5771E" w:rsidP="007237C7">
      <w:pPr>
        <w:pStyle w:val="Nadpis1"/>
        <w:numPr>
          <w:ilvl w:val="0"/>
          <w:numId w:val="0"/>
        </w:numPr>
        <w:tabs>
          <w:tab w:val="left" w:pos="1635"/>
          <w:tab w:val="left" w:pos="3255"/>
        </w:tabs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C96EB1">
        <w:rPr>
          <w:rFonts w:asciiTheme="minorHAnsi" w:hAnsiTheme="minorHAnsi" w:cstheme="minorHAnsi"/>
          <w:sz w:val="28"/>
          <w:szCs w:val="28"/>
        </w:rPr>
        <w:lastRenderedPageBreak/>
        <w:t>1</w:t>
      </w:r>
      <w:r w:rsidR="00B21FFC" w:rsidRPr="00C96EB1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C96EB1">
        <w:rPr>
          <w:rFonts w:asciiTheme="minorHAnsi" w:hAnsiTheme="minorHAnsi" w:cstheme="minorHAnsi"/>
          <w:sz w:val="28"/>
          <w:szCs w:val="28"/>
          <w:u w:val="single"/>
        </w:rPr>
        <w:t>Identifikační</w:t>
      </w:r>
      <w:proofErr w:type="gramEnd"/>
      <w:r w:rsidRPr="00C96EB1">
        <w:rPr>
          <w:rFonts w:asciiTheme="minorHAnsi" w:hAnsiTheme="minorHAnsi" w:cstheme="minorHAnsi"/>
          <w:sz w:val="28"/>
          <w:szCs w:val="28"/>
          <w:u w:val="single"/>
        </w:rPr>
        <w:t xml:space="preserve"> údaje </w:t>
      </w:r>
      <w:r w:rsidR="00530365" w:rsidRPr="00C96EB1">
        <w:rPr>
          <w:rFonts w:asciiTheme="minorHAnsi" w:hAnsiTheme="minorHAnsi" w:cstheme="minorHAnsi"/>
          <w:sz w:val="28"/>
          <w:szCs w:val="28"/>
          <w:u w:val="single"/>
        </w:rPr>
        <w:t xml:space="preserve">veřejného </w:t>
      </w:r>
      <w:r w:rsidRPr="00C96EB1">
        <w:rPr>
          <w:rFonts w:asciiTheme="minorHAnsi" w:hAnsiTheme="minorHAnsi" w:cstheme="minorHAnsi"/>
          <w:sz w:val="28"/>
          <w:szCs w:val="28"/>
          <w:u w:val="single"/>
        </w:rPr>
        <w:t xml:space="preserve">zadavatele </w:t>
      </w:r>
    </w:p>
    <w:p w14:paraId="173C8B0F" w14:textId="77777777" w:rsidR="00530365" w:rsidRPr="00C96EB1" w:rsidRDefault="00530365" w:rsidP="00530365">
      <w:pPr>
        <w:widowControl w:val="0"/>
        <w:tabs>
          <w:tab w:val="left" w:pos="2520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kern w:val="1"/>
          <w:sz w:val="24"/>
          <w:szCs w:val="24"/>
          <w:lang w:eastAsia="cs-CZ"/>
        </w:rPr>
      </w:pPr>
    </w:p>
    <w:p w14:paraId="3F014947" w14:textId="2277ADC3" w:rsidR="009D10ED" w:rsidRPr="00C96EB1" w:rsidRDefault="00593952" w:rsidP="009D10ED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/>
          <w:bCs/>
          <w:iCs/>
          <w:lang w:eastAsia="cs-CZ"/>
        </w:rPr>
        <w:t>Základní škola a Základní umělecká škola T. G. Masaryka, Hrádek nad Nisou, Komenského 478, okres Liberec, příspěvková organizace</w:t>
      </w:r>
    </w:p>
    <w:p w14:paraId="6451C769" w14:textId="77777777" w:rsidR="00593952" w:rsidRPr="00C96EB1" w:rsidRDefault="00593952" w:rsidP="009D10ED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cs-CZ"/>
        </w:rPr>
      </w:pPr>
    </w:p>
    <w:p w14:paraId="2F650D20" w14:textId="6BB6BE6B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 xml:space="preserve">sídlo: </w:t>
      </w:r>
      <w:r w:rsidR="00A0634F" w:rsidRPr="00C96EB1">
        <w:rPr>
          <w:rFonts w:asciiTheme="minorHAnsi" w:eastAsia="Times New Roman" w:hAnsiTheme="minorHAnsi" w:cstheme="minorHAnsi"/>
          <w:bCs/>
          <w:iCs/>
          <w:lang w:eastAsia="cs-CZ"/>
        </w:rPr>
        <w:t>Komenského 478</w:t>
      </w: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>, 463 34 Hrádek nad Nisou</w:t>
      </w:r>
    </w:p>
    <w:p w14:paraId="52B5406B" w14:textId="6D0064B7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 xml:space="preserve">IČO: </w:t>
      </w:r>
      <w:r w:rsidR="002C6149" w:rsidRPr="00C96EB1">
        <w:rPr>
          <w:rFonts w:asciiTheme="minorHAnsi" w:hAnsiTheme="minorHAnsi" w:cstheme="minorHAnsi"/>
          <w:shd w:val="clear" w:color="auto" w:fill="FFFFFF"/>
        </w:rPr>
        <w:t>70983011</w:t>
      </w:r>
    </w:p>
    <w:p w14:paraId="0E7520C4" w14:textId="1885E763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 xml:space="preserve">právní forma: </w:t>
      </w:r>
      <w:r w:rsidR="00B71C37" w:rsidRPr="00C96EB1">
        <w:rPr>
          <w:rFonts w:asciiTheme="minorHAnsi" w:eastAsia="Times New Roman" w:hAnsiTheme="minorHAnsi" w:cstheme="minorHAnsi"/>
          <w:bCs/>
          <w:iCs/>
          <w:lang w:eastAsia="cs-CZ"/>
        </w:rPr>
        <w:t>příspěvková organizace</w:t>
      </w:r>
    </w:p>
    <w:p w14:paraId="3E76B527" w14:textId="53C2939E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>zastoupen</w:t>
      </w:r>
      <w:r w:rsidR="00B71C37" w:rsidRPr="00C96EB1">
        <w:rPr>
          <w:rFonts w:asciiTheme="minorHAnsi" w:eastAsia="Times New Roman" w:hAnsiTheme="minorHAnsi" w:cstheme="minorHAnsi"/>
          <w:bCs/>
          <w:iCs/>
          <w:lang w:eastAsia="cs-CZ"/>
        </w:rPr>
        <w:t>a</w:t>
      </w: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 xml:space="preserve">: Mgr. </w:t>
      </w:r>
      <w:r w:rsidR="00A0634F" w:rsidRPr="00C96EB1">
        <w:rPr>
          <w:rFonts w:asciiTheme="minorHAnsi" w:eastAsia="Times New Roman" w:hAnsiTheme="minorHAnsi" w:cstheme="minorHAnsi"/>
          <w:bCs/>
          <w:iCs/>
          <w:lang w:eastAsia="cs-CZ"/>
        </w:rPr>
        <w:t>Karel Kocourek, ředitel školy</w:t>
      </w:r>
    </w:p>
    <w:p w14:paraId="6B106A9D" w14:textId="77777777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bCs/>
          <w:lang w:eastAsia="cs-CZ"/>
        </w:rPr>
      </w:pPr>
    </w:p>
    <w:p w14:paraId="6FD6F3E1" w14:textId="77777777" w:rsidR="009D10ED" w:rsidRPr="00C96EB1" w:rsidRDefault="009D10ED" w:rsidP="009D10ED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2456FFD7" w14:textId="77777777" w:rsidR="009D10ED" w:rsidRPr="00C96EB1" w:rsidRDefault="009D10ED" w:rsidP="009D10E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C96EB1">
        <w:rPr>
          <w:rFonts w:asciiTheme="minorHAnsi" w:eastAsia="Times New Roman" w:hAnsiTheme="minorHAnsi" w:cstheme="minorHAnsi"/>
          <w:b/>
          <w:u w:val="single"/>
          <w:lang w:eastAsia="cs-CZ"/>
        </w:rPr>
        <w:t>Kontaktní osoba ve věci veřejné zakázky</w:t>
      </w:r>
    </w:p>
    <w:p w14:paraId="38A1B3BF" w14:textId="77777777" w:rsidR="009D10ED" w:rsidRPr="00C96EB1" w:rsidRDefault="009D10ED" w:rsidP="009D10E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5F79A60C" w14:textId="77777777" w:rsidR="00B71C37" w:rsidRPr="00C96EB1" w:rsidRDefault="00085C28" w:rsidP="000567A9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 xml:space="preserve">Osobou oprávněnou k provádění právních úkonů ve věci předmětné veřejné zakázky je </w:t>
      </w:r>
      <w:r w:rsidRPr="00C96EB1">
        <w:rPr>
          <w:rFonts w:asciiTheme="minorHAnsi" w:hAnsiTheme="minorHAnsi" w:cstheme="minorHAnsi"/>
          <w:b/>
          <w:iCs/>
        </w:rPr>
        <w:t>Mgr.</w:t>
      </w:r>
      <w:r w:rsidR="003735A3" w:rsidRPr="00C96EB1">
        <w:rPr>
          <w:rFonts w:asciiTheme="minorHAnsi" w:hAnsiTheme="minorHAnsi" w:cstheme="minorHAnsi"/>
          <w:b/>
          <w:iCs/>
        </w:rPr>
        <w:t xml:space="preserve"> Karel Kocourek</w:t>
      </w:r>
      <w:r w:rsidRPr="00C96EB1">
        <w:rPr>
          <w:rFonts w:asciiTheme="minorHAnsi" w:hAnsiTheme="minorHAnsi" w:cstheme="minorHAnsi"/>
          <w:b/>
          <w:iCs/>
        </w:rPr>
        <w:t>,</w:t>
      </w:r>
      <w:r w:rsidR="00B71C37" w:rsidRPr="00C96EB1">
        <w:rPr>
          <w:rFonts w:asciiTheme="minorHAnsi" w:hAnsiTheme="minorHAnsi" w:cstheme="minorHAnsi"/>
          <w:bCs/>
          <w:iCs/>
        </w:rPr>
        <w:t xml:space="preserve"> </w:t>
      </w:r>
    </w:p>
    <w:p w14:paraId="3BA63F81" w14:textId="77777777" w:rsidR="00B71C37" w:rsidRPr="00C96EB1" w:rsidRDefault="00B71C37" w:rsidP="000567A9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>ředitel školy</w:t>
      </w:r>
      <w:r w:rsidR="00085C28" w:rsidRPr="00C96EB1">
        <w:rPr>
          <w:rFonts w:asciiTheme="minorHAnsi" w:hAnsiTheme="minorHAnsi" w:cstheme="minorHAnsi"/>
          <w:bCs/>
          <w:iCs/>
        </w:rPr>
        <w:t>,</w:t>
      </w:r>
    </w:p>
    <w:p w14:paraId="5B325E22" w14:textId="3BA9FD02" w:rsidR="00B71C37" w:rsidRPr="00C96EB1" w:rsidRDefault="00085C28" w:rsidP="000567A9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>tel.: +420 482</w:t>
      </w:r>
      <w:r w:rsidR="00B71C37" w:rsidRPr="00C96EB1">
        <w:rPr>
          <w:rFonts w:asciiTheme="minorHAnsi" w:hAnsiTheme="minorHAnsi" w:cstheme="minorHAnsi"/>
          <w:bCs/>
          <w:iCs/>
        </w:rPr>
        <w:t> 317 980</w:t>
      </w:r>
      <w:r w:rsidRPr="00C96EB1">
        <w:rPr>
          <w:rFonts w:asciiTheme="minorHAnsi" w:hAnsiTheme="minorHAnsi" w:cstheme="minorHAnsi"/>
          <w:bCs/>
          <w:iCs/>
        </w:rPr>
        <w:t xml:space="preserve">, </w:t>
      </w:r>
      <w:r w:rsidR="00030846" w:rsidRPr="00C96EB1">
        <w:rPr>
          <w:rFonts w:asciiTheme="minorHAnsi" w:hAnsiTheme="minorHAnsi" w:cstheme="minorHAnsi"/>
          <w:bCs/>
          <w:iCs/>
        </w:rPr>
        <w:t>732 288 752</w:t>
      </w:r>
    </w:p>
    <w:p w14:paraId="5D3FF86F" w14:textId="73DEFA66" w:rsidR="000567A9" w:rsidRPr="00C96EB1" w:rsidRDefault="00085C28" w:rsidP="000567A9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 xml:space="preserve">e-mail: </w:t>
      </w:r>
      <w:hyperlink r:id="rId9" w:history="1">
        <w:r w:rsidR="00A0634F" w:rsidRPr="00C96EB1">
          <w:rPr>
            <w:rStyle w:val="Hypertextovodkaz"/>
            <w:rFonts w:asciiTheme="minorHAnsi" w:hAnsiTheme="minorHAnsi" w:cstheme="minorHAnsi"/>
            <w:bCs/>
            <w:iCs/>
          </w:rPr>
          <w:t>kocourek@skolahradek.cz</w:t>
        </w:r>
      </w:hyperlink>
      <w:r w:rsidRPr="00C96EB1">
        <w:rPr>
          <w:rFonts w:asciiTheme="minorHAnsi" w:hAnsiTheme="minorHAnsi" w:cstheme="minorHAnsi"/>
          <w:bCs/>
          <w:iCs/>
        </w:rPr>
        <w:t xml:space="preserve">. </w:t>
      </w:r>
    </w:p>
    <w:p w14:paraId="4C390048" w14:textId="77777777" w:rsidR="00B71C37" w:rsidRPr="00C96EB1" w:rsidRDefault="00B71C37" w:rsidP="000567A9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</w:p>
    <w:p w14:paraId="4E1CCFDE" w14:textId="77777777" w:rsidR="00B71C37" w:rsidRPr="00C96EB1" w:rsidRDefault="00085C28" w:rsidP="00B71C37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</w:rPr>
      </w:pPr>
      <w:r w:rsidRPr="00C96EB1">
        <w:rPr>
          <w:rFonts w:asciiTheme="minorHAnsi" w:hAnsiTheme="minorHAnsi" w:cstheme="minorHAnsi"/>
          <w:bCs/>
        </w:rPr>
        <w:t xml:space="preserve">Osobou oprávněnou k provádění administrativních úkonů ve věci předmětné veřejné zakázky a k jednání ve věcech technických je </w:t>
      </w:r>
    </w:p>
    <w:p w14:paraId="610A7472" w14:textId="119FDD22" w:rsidR="00B71C37" w:rsidRPr="00C96EB1" w:rsidRDefault="00B71C37" w:rsidP="00B71C37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/>
          <w:iCs/>
        </w:rPr>
      </w:pPr>
      <w:r w:rsidRPr="00C96EB1">
        <w:rPr>
          <w:rFonts w:asciiTheme="minorHAnsi" w:hAnsiTheme="minorHAnsi" w:cstheme="minorHAnsi"/>
          <w:b/>
          <w:iCs/>
        </w:rPr>
        <w:t>Mgr. Karel Kocourek, ředite</w:t>
      </w:r>
      <w:r w:rsidR="002C6149" w:rsidRPr="00C96EB1">
        <w:rPr>
          <w:rFonts w:asciiTheme="minorHAnsi" w:hAnsiTheme="minorHAnsi" w:cstheme="minorHAnsi"/>
          <w:b/>
          <w:iCs/>
        </w:rPr>
        <w:t>l</w:t>
      </w:r>
      <w:r w:rsidRPr="00C96EB1">
        <w:rPr>
          <w:rFonts w:asciiTheme="minorHAnsi" w:hAnsiTheme="minorHAnsi" w:cstheme="minorHAnsi"/>
          <w:b/>
          <w:iCs/>
        </w:rPr>
        <w:t xml:space="preserve"> školy, </w:t>
      </w:r>
    </w:p>
    <w:p w14:paraId="3526460B" w14:textId="45A2E470" w:rsidR="00B71C37" w:rsidRPr="00C96EB1" w:rsidRDefault="00B71C37" w:rsidP="00B71C37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 xml:space="preserve">tel.: +420 482 317 980, </w:t>
      </w:r>
      <w:r w:rsidR="00030846" w:rsidRPr="00C96EB1">
        <w:rPr>
          <w:rFonts w:asciiTheme="minorHAnsi" w:hAnsiTheme="minorHAnsi" w:cstheme="minorHAnsi"/>
          <w:bCs/>
          <w:iCs/>
        </w:rPr>
        <w:t>732 288 752</w:t>
      </w:r>
    </w:p>
    <w:p w14:paraId="0F7CA5B0" w14:textId="2E315212" w:rsidR="00B71C37" w:rsidRPr="00C96EB1" w:rsidRDefault="00B71C37" w:rsidP="00B71C37">
      <w:pPr>
        <w:tabs>
          <w:tab w:val="left" w:pos="1080"/>
          <w:tab w:val="left" w:pos="3060"/>
        </w:tabs>
        <w:spacing w:after="0"/>
        <w:rPr>
          <w:rFonts w:asciiTheme="minorHAnsi" w:hAnsiTheme="minorHAnsi" w:cstheme="minorHAnsi"/>
          <w:bCs/>
          <w:iCs/>
        </w:rPr>
      </w:pPr>
      <w:r w:rsidRPr="00C96EB1">
        <w:rPr>
          <w:rFonts w:asciiTheme="minorHAnsi" w:hAnsiTheme="minorHAnsi" w:cstheme="minorHAnsi"/>
          <w:bCs/>
          <w:iCs/>
        </w:rPr>
        <w:t xml:space="preserve">e-mail: </w:t>
      </w:r>
      <w:hyperlink r:id="rId10" w:history="1">
        <w:r w:rsidRPr="00C96EB1">
          <w:rPr>
            <w:rStyle w:val="Hypertextovodkaz"/>
            <w:rFonts w:asciiTheme="minorHAnsi" w:hAnsiTheme="minorHAnsi" w:cstheme="minorHAnsi"/>
            <w:bCs/>
            <w:iCs/>
          </w:rPr>
          <w:t>kocourek@skolahradek.cz</w:t>
        </w:r>
      </w:hyperlink>
      <w:r w:rsidRPr="00C96EB1">
        <w:rPr>
          <w:rFonts w:asciiTheme="minorHAnsi" w:hAnsiTheme="minorHAnsi" w:cstheme="minorHAnsi"/>
          <w:bCs/>
          <w:iCs/>
        </w:rPr>
        <w:t xml:space="preserve">. </w:t>
      </w:r>
    </w:p>
    <w:p w14:paraId="137EF834" w14:textId="3BECFDE5" w:rsidR="009D10ED" w:rsidRPr="00C96EB1" w:rsidRDefault="009D10ED" w:rsidP="00B71C37">
      <w:pPr>
        <w:tabs>
          <w:tab w:val="left" w:pos="1080"/>
          <w:tab w:val="left" w:pos="3060"/>
        </w:tabs>
        <w:spacing w:after="0"/>
        <w:jc w:val="both"/>
        <w:rPr>
          <w:rFonts w:asciiTheme="minorHAnsi" w:eastAsia="Arial Unicode MS" w:hAnsiTheme="minorHAnsi" w:cstheme="minorHAnsi"/>
          <w:bCs/>
          <w:kern w:val="1"/>
          <w:lang w:eastAsia="cs-CZ"/>
        </w:rPr>
      </w:pPr>
    </w:p>
    <w:p w14:paraId="2A5F0532" w14:textId="77777777" w:rsidR="00933363" w:rsidRPr="00C96EB1" w:rsidRDefault="00933363" w:rsidP="00933363">
      <w:pPr>
        <w:spacing w:after="0"/>
        <w:rPr>
          <w:rFonts w:asciiTheme="minorHAnsi" w:hAnsiTheme="minorHAnsi" w:cstheme="minorHAnsi"/>
        </w:rPr>
      </w:pPr>
    </w:p>
    <w:p w14:paraId="23685C73" w14:textId="4B5380A1" w:rsidR="00CB6943" w:rsidRPr="00C96EB1" w:rsidRDefault="00543B5C" w:rsidP="00332CA7">
      <w:pPr>
        <w:pStyle w:val="Nadpis1"/>
        <w:numPr>
          <w:ilvl w:val="0"/>
          <w:numId w:val="0"/>
        </w:numPr>
        <w:spacing w:before="0" w:after="0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C96EB1">
        <w:rPr>
          <w:rFonts w:asciiTheme="minorHAnsi" w:hAnsiTheme="minorHAnsi" w:cstheme="minorHAnsi"/>
          <w:sz w:val="28"/>
          <w:szCs w:val="28"/>
        </w:rPr>
        <w:t>2</w:t>
      </w:r>
      <w:r w:rsidR="00B21FFC" w:rsidRPr="00C96EB1">
        <w:rPr>
          <w:rFonts w:asciiTheme="minorHAnsi" w:hAnsiTheme="minorHAnsi" w:cstheme="minorHAnsi"/>
          <w:sz w:val="28"/>
          <w:szCs w:val="28"/>
        </w:rPr>
        <w:tab/>
      </w:r>
      <w:r w:rsidRPr="00C96EB1">
        <w:rPr>
          <w:rFonts w:asciiTheme="minorHAnsi" w:hAnsiTheme="minorHAnsi" w:cstheme="minorHAnsi"/>
          <w:sz w:val="28"/>
          <w:szCs w:val="28"/>
          <w:u w:val="single"/>
        </w:rPr>
        <w:t>Údaje o přístupu k zadávací dokumentaci</w:t>
      </w:r>
    </w:p>
    <w:p w14:paraId="75AF7F11" w14:textId="77777777" w:rsidR="00CB6943" w:rsidRPr="00C96EB1" w:rsidRDefault="00CB6943" w:rsidP="00733334">
      <w:pPr>
        <w:spacing w:after="0"/>
        <w:rPr>
          <w:rFonts w:asciiTheme="minorHAnsi" w:hAnsiTheme="minorHAnsi" w:cstheme="minorHAnsi"/>
        </w:rPr>
      </w:pPr>
    </w:p>
    <w:p w14:paraId="3F45B5F4" w14:textId="0316F911" w:rsidR="00B71C37" w:rsidRPr="00C96EB1" w:rsidRDefault="00924551" w:rsidP="00B71C37">
      <w:pPr>
        <w:spacing w:after="0" w:line="240" w:lineRule="auto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Zadávací dokumentace bude uveřejněna</w:t>
      </w:r>
      <w:r w:rsidR="00530365" w:rsidRPr="00C96EB1">
        <w:rPr>
          <w:rFonts w:asciiTheme="minorHAnsi" w:hAnsiTheme="minorHAnsi" w:cstheme="minorHAnsi"/>
        </w:rPr>
        <w:t xml:space="preserve"> na </w:t>
      </w:r>
      <w:r w:rsidR="00B71C37" w:rsidRPr="00C96EB1">
        <w:rPr>
          <w:rFonts w:asciiTheme="minorHAnsi" w:hAnsiTheme="minorHAnsi" w:cstheme="minorHAnsi"/>
        </w:rPr>
        <w:t xml:space="preserve">internetových stránkách </w:t>
      </w:r>
      <w:r w:rsidR="00593952" w:rsidRPr="00C96EB1">
        <w:rPr>
          <w:rFonts w:asciiTheme="minorHAnsi" w:eastAsia="Times New Roman" w:hAnsiTheme="minorHAnsi" w:cstheme="minorHAnsi"/>
          <w:b/>
          <w:bCs/>
          <w:lang w:eastAsia="cs-CZ"/>
        </w:rPr>
        <w:t>ZŠ a ZUŠ T. G. Masaryka,</w:t>
      </w:r>
      <w:r w:rsidR="00B71C37" w:rsidRPr="00C96EB1">
        <w:rPr>
          <w:rFonts w:asciiTheme="minorHAnsi" w:eastAsia="Times New Roman" w:hAnsiTheme="minorHAnsi" w:cstheme="minorHAnsi"/>
          <w:b/>
          <w:bCs/>
          <w:lang w:eastAsia="cs-CZ"/>
        </w:rPr>
        <w:t xml:space="preserve"> Hrádek nad Nisou </w:t>
      </w:r>
      <w:r w:rsidR="00AF7F37" w:rsidRPr="00C96EB1">
        <w:rPr>
          <w:rFonts w:asciiTheme="minorHAnsi" w:hAnsiTheme="minorHAnsi" w:cstheme="minorHAnsi"/>
        </w:rPr>
        <w:t>po celou lhůtu pro podání nabídek.</w:t>
      </w:r>
      <w:r w:rsidR="00283C01" w:rsidRPr="00C96EB1">
        <w:rPr>
          <w:rFonts w:asciiTheme="minorHAnsi" w:hAnsiTheme="minorHAnsi" w:cstheme="minorHAnsi"/>
        </w:rPr>
        <w:t xml:space="preserve"> </w:t>
      </w:r>
    </w:p>
    <w:p w14:paraId="7062245C" w14:textId="59FC5DEE" w:rsidR="00B71C37" w:rsidRPr="00C96EB1" w:rsidRDefault="00283C01" w:rsidP="00B71C37">
      <w:pPr>
        <w:spacing w:after="0" w:line="240" w:lineRule="auto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Adresa profilu zadavatele</w:t>
      </w:r>
      <w:r w:rsidR="00AF7F37" w:rsidRPr="00C96EB1">
        <w:rPr>
          <w:rFonts w:asciiTheme="minorHAnsi" w:hAnsiTheme="minorHAnsi" w:cstheme="minorHAnsi"/>
        </w:rPr>
        <w:t>:</w:t>
      </w:r>
      <w:r w:rsidR="00B71C37" w:rsidRPr="00C96EB1">
        <w:rPr>
          <w:rFonts w:asciiTheme="minorHAnsi" w:hAnsiTheme="minorHAnsi" w:cstheme="minorHAnsi"/>
        </w:rPr>
        <w:t xml:space="preserve"> </w:t>
      </w:r>
      <w:hyperlink r:id="rId11" w:history="1">
        <w:r w:rsidR="00593952" w:rsidRPr="00C96EB1">
          <w:rPr>
            <w:rStyle w:val="Hypertextovodkaz"/>
            <w:rFonts w:asciiTheme="minorHAnsi" w:hAnsiTheme="minorHAnsi" w:cstheme="minorHAnsi"/>
          </w:rPr>
          <w:t>https://skolahradek.cz/verejne-zakazky-profil-zadavatele/</w:t>
        </w:r>
      </w:hyperlink>
    </w:p>
    <w:p w14:paraId="7055E5D8" w14:textId="77777777" w:rsidR="009D4D74" w:rsidRPr="00C96EB1" w:rsidRDefault="009D4D74" w:rsidP="00B71C37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cs-CZ"/>
        </w:rPr>
      </w:pPr>
    </w:p>
    <w:p w14:paraId="39C90552" w14:textId="0019CBA5" w:rsidR="00114456" w:rsidRPr="00C96EB1" w:rsidRDefault="00114456" w:rsidP="00B71C37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cs-CZ"/>
        </w:rPr>
      </w:pPr>
    </w:p>
    <w:p w14:paraId="48FF363B" w14:textId="0BBEA38F" w:rsidR="00AF7F37" w:rsidRPr="00C96EB1" w:rsidRDefault="00AF7F37" w:rsidP="00283C01">
      <w:pPr>
        <w:tabs>
          <w:tab w:val="left" w:pos="7320"/>
        </w:tabs>
        <w:spacing w:after="0"/>
        <w:jc w:val="both"/>
        <w:rPr>
          <w:rFonts w:asciiTheme="minorHAnsi" w:hAnsiTheme="minorHAnsi" w:cstheme="minorHAnsi"/>
        </w:rPr>
      </w:pPr>
    </w:p>
    <w:p w14:paraId="0A5B3A35" w14:textId="65B8840B" w:rsidR="00BC1648" w:rsidRPr="00C96EB1" w:rsidRDefault="00AF7F37" w:rsidP="00BC1648">
      <w:pPr>
        <w:pStyle w:val="Nadpis1"/>
        <w:numPr>
          <w:ilvl w:val="0"/>
          <w:numId w:val="0"/>
        </w:numPr>
        <w:ind w:left="14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_RefHeading___Toc380953203"/>
      <w:bookmarkEnd w:id="0"/>
      <w:r w:rsidRPr="00C96EB1">
        <w:rPr>
          <w:rFonts w:asciiTheme="minorHAnsi" w:hAnsiTheme="minorHAnsi" w:cstheme="minorHAnsi"/>
          <w:sz w:val="28"/>
          <w:szCs w:val="28"/>
        </w:rPr>
        <w:t>3</w:t>
      </w:r>
      <w:r w:rsidR="00CB6943" w:rsidRPr="00C96EB1">
        <w:rPr>
          <w:rFonts w:asciiTheme="minorHAnsi" w:hAnsiTheme="minorHAnsi" w:cstheme="minorHAnsi"/>
          <w:sz w:val="28"/>
          <w:szCs w:val="28"/>
        </w:rPr>
        <w:tab/>
      </w:r>
      <w:r w:rsidRPr="00C96EB1">
        <w:rPr>
          <w:rFonts w:asciiTheme="minorHAnsi" w:hAnsiTheme="minorHAnsi" w:cstheme="minorHAnsi"/>
          <w:sz w:val="28"/>
          <w:szCs w:val="28"/>
          <w:u w:val="single"/>
        </w:rPr>
        <w:t>Lhůta pro podání nabídek</w:t>
      </w:r>
    </w:p>
    <w:p w14:paraId="0A1C48DF" w14:textId="77777777" w:rsidR="00AF7F37" w:rsidRPr="00C96EB1" w:rsidRDefault="00AF7F37" w:rsidP="00AF7F37">
      <w:pPr>
        <w:rPr>
          <w:rFonts w:asciiTheme="minorHAnsi" w:hAnsiTheme="minorHAnsi" w:cstheme="minorHAnsi"/>
          <w:lang w:eastAsia="ar-SA"/>
        </w:rPr>
      </w:pPr>
    </w:p>
    <w:p w14:paraId="7A245B17" w14:textId="61A2CCE9" w:rsidR="00AF7F37" w:rsidRPr="00C96EB1" w:rsidRDefault="00AF7F37" w:rsidP="00AF7F37">
      <w:pPr>
        <w:jc w:val="both"/>
        <w:rPr>
          <w:rFonts w:asciiTheme="minorHAnsi" w:hAnsiTheme="minorHAnsi" w:cstheme="minorHAnsi"/>
          <w:b/>
        </w:rPr>
      </w:pPr>
      <w:r w:rsidRPr="00C96EB1">
        <w:rPr>
          <w:rFonts w:asciiTheme="minorHAnsi" w:hAnsiTheme="minorHAnsi" w:cstheme="minorHAnsi"/>
        </w:rPr>
        <w:t xml:space="preserve">Nabídky musí být </w:t>
      </w:r>
      <w:r w:rsidR="00BD4648" w:rsidRPr="00C96EB1">
        <w:rPr>
          <w:rFonts w:asciiTheme="minorHAnsi" w:hAnsiTheme="minorHAnsi" w:cstheme="minorHAnsi"/>
        </w:rPr>
        <w:t xml:space="preserve">zadavateli </w:t>
      </w:r>
      <w:r w:rsidR="009D1E50" w:rsidRPr="00C96EB1">
        <w:rPr>
          <w:rFonts w:asciiTheme="minorHAnsi" w:hAnsiTheme="minorHAnsi" w:cstheme="minorHAnsi"/>
        </w:rPr>
        <w:t>doručeny</w:t>
      </w:r>
      <w:r w:rsidRPr="00C96EB1">
        <w:rPr>
          <w:rFonts w:asciiTheme="minorHAnsi" w:hAnsiTheme="minorHAnsi" w:cstheme="minorHAnsi"/>
        </w:rPr>
        <w:t xml:space="preserve"> </w:t>
      </w:r>
      <w:r w:rsidR="00BD4648" w:rsidRPr="00C96EB1">
        <w:rPr>
          <w:rFonts w:asciiTheme="minorHAnsi" w:hAnsiTheme="minorHAnsi" w:cstheme="minorHAnsi"/>
        </w:rPr>
        <w:t>ve lhůtě</w:t>
      </w:r>
      <w:r w:rsidRPr="00C96EB1">
        <w:rPr>
          <w:rFonts w:asciiTheme="minorHAnsi" w:hAnsiTheme="minorHAnsi" w:cstheme="minorHAnsi"/>
        </w:rPr>
        <w:t xml:space="preserve"> pro podání nabídek, tj. </w:t>
      </w:r>
      <w:r w:rsidR="00283C01" w:rsidRPr="00C96EB1">
        <w:rPr>
          <w:rFonts w:asciiTheme="minorHAnsi" w:hAnsiTheme="minorHAnsi" w:cstheme="minorHAnsi"/>
        </w:rPr>
        <w:t xml:space="preserve">nejpozději </w:t>
      </w:r>
      <w:r w:rsidRPr="00C96EB1">
        <w:rPr>
          <w:rFonts w:asciiTheme="minorHAnsi" w:hAnsiTheme="minorHAnsi" w:cstheme="minorHAnsi"/>
          <w:b/>
        </w:rPr>
        <w:t xml:space="preserve">do dne </w:t>
      </w:r>
      <w:r w:rsidR="00574F1A" w:rsidRPr="00C96EB1">
        <w:rPr>
          <w:rFonts w:asciiTheme="minorHAnsi" w:hAnsiTheme="minorHAnsi" w:cstheme="minorHAnsi"/>
          <w:b/>
        </w:rPr>
        <w:t>29</w:t>
      </w:r>
      <w:r w:rsidR="008D3FCE" w:rsidRPr="00C96EB1">
        <w:rPr>
          <w:rFonts w:asciiTheme="minorHAnsi" w:hAnsiTheme="minorHAnsi" w:cstheme="minorHAnsi"/>
          <w:b/>
        </w:rPr>
        <w:t>. 11</w:t>
      </w:r>
      <w:r w:rsidR="007C1098" w:rsidRPr="00C96EB1">
        <w:rPr>
          <w:rFonts w:asciiTheme="minorHAnsi" w:hAnsiTheme="minorHAnsi" w:cstheme="minorHAnsi"/>
          <w:b/>
        </w:rPr>
        <w:t>. 20</w:t>
      </w:r>
      <w:r w:rsidR="008D3FCE" w:rsidRPr="00C96EB1">
        <w:rPr>
          <w:rFonts w:asciiTheme="minorHAnsi" w:hAnsiTheme="minorHAnsi" w:cstheme="minorHAnsi"/>
          <w:b/>
        </w:rPr>
        <w:t>23</w:t>
      </w:r>
      <w:r w:rsidRPr="00C96EB1">
        <w:rPr>
          <w:rFonts w:asciiTheme="minorHAnsi" w:hAnsiTheme="minorHAnsi" w:cstheme="minorHAnsi"/>
          <w:b/>
        </w:rPr>
        <w:t xml:space="preserve"> do </w:t>
      </w:r>
      <w:r w:rsidR="00644C76" w:rsidRPr="00C96EB1">
        <w:rPr>
          <w:rFonts w:asciiTheme="minorHAnsi" w:hAnsiTheme="minorHAnsi" w:cstheme="minorHAnsi"/>
          <w:b/>
        </w:rPr>
        <w:t>1</w:t>
      </w:r>
      <w:r w:rsidR="001C054B" w:rsidRPr="00C96EB1">
        <w:rPr>
          <w:rFonts w:asciiTheme="minorHAnsi" w:hAnsiTheme="minorHAnsi" w:cstheme="minorHAnsi"/>
          <w:b/>
        </w:rPr>
        <w:t>0</w:t>
      </w:r>
      <w:r w:rsidR="00644C76" w:rsidRPr="00C96EB1">
        <w:rPr>
          <w:rFonts w:asciiTheme="minorHAnsi" w:hAnsiTheme="minorHAnsi" w:cstheme="minorHAnsi"/>
          <w:b/>
        </w:rPr>
        <w:t>:0</w:t>
      </w:r>
      <w:r w:rsidR="00EB5E00" w:rsidRPr="00C96EB1">
        <w:rPr>
          <w:rFonts w:asciiTheme="minorHAnsi" w:hAnsiTheme="minorHAnsi" w:cstheme="minorHAnsi"/>
          <w:b/>
        </w:rPr>
        <w:t>0</w:t>
      </w:r>
      <w:r w:rsidRPr="00C96EB1">
        <w:rPr>
          <w:rFonts w:asciiTheme="minorHAnsi" w:hAnsiTheme="minorHAnsi" w:cstheme="minorHAnsi"/>
          <w:b/>
        </w:rPr>
        <w:t xml:space="preserve"> hodin.</w:t>
      </w:r>
    </w:p>
    <w:p w14:paraId="11FD8870" w14:textId="77777777" w:rsidR="00933363" w:rsidRPr="00C96EB1" w:rsidRDefault="00933363" w:rsidP="00933363">
      <w:pPr>
        <w:spacing w:after="0"/>
        <w:jc w:val="both"/>
        <w:rPr>
          <w:rFonts w:asciiTheme="minorHAnsi" w:hAnsiTheme="minorHAnsi" w:cstheme="minorHAnsi"/>
          <w:b/>
        </w:rPr>
      </w:pPr>
    </w:p>
    <w:p w14:paraId="5F7A92BF" w14:textId="77777777" w:rsidR="00400024" w:rsidRPr="00C96EB1" w:rsidRDefault="00400024" w:rsidP="0093336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6EB1">
        <w:rPr>
          <w:rFonts w:asciiTheme="minorHAnsi" w:hAnsiTheme="minorHAnsi" w:cstheme="minorHAnsi"/>
          <w:b/>
          <w:sz w:val="28"/>
          <w:szCs w:val="28"/>
        </w:rPr>
        <w:t>4</w:t>
      </w:r>
      <w:r w:rsidRPr="00C96EB1">
        <w:rPr>
          <w:rFonts w:asciiTheme="minorHAnsi" w:hAnsiTheme="minorHAnsi" w:cstheme="minorHAnsi"/>
          <w:b/>
          <w:sz w:val="28"/>
          <w:szCs w:val="28"/>
        </w:rPr>
        <w:tab/>
      </w:r>
      <w:r w:rsidRPr="00C96EB1">
        <w:rPr>
          <w:rFonts w:asciiTheme="minorHAnsi" w:hAnsiTheme="minorHAnsi" w:cstheme="minorHAnsi"/>
          <w:b/>
          <w:sz w:val="28"/>
          <w:szCs w:val="28"/>
          <w:u w:val="single"/>
        </w:rPr>
        <w:t xml:space="preserve">Způsob podání nabídek včetně informace o tom, </w:t>
      </w:r>
    </w:p>
    <w:p w14:paraId="144F10BC" w14:textId="7C5C95A8" w:rsidR="00400024" w:rsidRPr="00C96EB1" w:rsidRDefault="00400024" w:rsidP="0093336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6EB1">
        <w:rPr>
          <w:rFonts w:asciiTheme="minorHAnsi" w:hAnsiTheme="minorHAnsi" w:cstheme="minorHAnsi"/>
          <w:b/>
          <w:sz w:val="28"/>
          <w:szCs w:val="28"/>
          <w:u w:val="single"/>
        </w:rPr>
        <w:t>v jakém jazyce mohou být podány</w:t>
      </w:r>
    </w:p>
    <w:p w14:paraId="127BE980" w14:textId="77777777" w:rsidR="00400024" w:rsidRPr="00C96EB1" w:rsidRDefault="00400024" w:rsidP="008C7827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</w:p>
    <w:p w14:paraId="4667FD90" w14:textId="77777777" w:rsidR="00933363" w:rsidRPr="00C96EB1" w:rsidRDefault="00933363" w:rsidP="008C7827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</w:p>
    <w:p w14:paraId="2A3CE7FA" w14:textId="77B30312" w:rsidR="00752883" w:rsidRPr="00C96EB1" w:rsidRDefault="00400024" w:rsidP="00752883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Nabídky se podávají </w:t>
      </w:r>
      <w:r w:rsidRPr="00C96EB1">
        <w:rPr>
          <w:rFonts w:asciiTheme="minorHAnsi" w:hAnsiTheme="minorHAnsi" w:cstheme="minorHAnsi"/>
          <w:b/>
          <w:lang w:eastAsia="ar-SA"/>
        </w:rPr>
        <w:t>písemně, v listinné podobě, v jednom originálním vyhotovení, v českém jazyce</w:t>
      </w:r>
      <w:r w:rsidRPr="00C96EB1">
        <w:rPr>
          <w:rFonts w:asciiTheme="minorHAnsi" w:hAnsiTheme="minorHAnsi" w:cstheme="minorHAnsi"/>
          <w:lang w:eastAsia="ar-SA"/>
        </w:rPr>
        <w:t xml:space="preserve">. Nabídka bude podána </w:t>
      </w:r>
      <w:r w:rsidRPr="00C96EB1">
        <w:rPr>
          <w:rFonts w:asciiTheme="minorHAnsi" w:hAnsiTheme="minorHAnsi" w:cstheme="minorHAnsi"/>
          <w:b/>
          <w:lang w:eastAsia="ar-SA"/>
        </w:rPr>
        <w:t xml:space="preserve">v řádně uzavřené </w:t>
      </w:r>
      <w:r w:rsidR="00B04B03" w:rsidRPr="00C96EB1">
        <w:rPr>
          <w:rFonts w:asciiTheme="minorHAnsi" w:hAnsiTheme="minorHAnsi" w:cstheme="minorHAnsi"/>
          <w:b/>
          <w:lang w:eastAsia="ar-SA"/>
        </w:rPr>
        <w:t xml:space="preserve">a neporušené </w:t>
      </w:r>
      <w:r w:rsidRPr="00C96EB1">
        <w:rPr>
          <w:rFonts w:asciiTheme="minorHAnsi" w:hAnsiTheme="minorHAnsi" w:cstheme="minorHAnsi"/>
          <w:b/>
          <w:lang w:eastAsia="ar-SA"/>
        </w:rPr>
        <w:t xml:space="preserve">obálce označené názvem veřejné </w:t>
      </w:r>
      <w:r w:rsidRPr="00C96EB1">
        <w:rPr>
          <w:rFonts w:asciiTheme="minorHAnsi" w:hAnsiTheme="minorHAnsi" w:cstheme="minorHAnsi"/>
          <w:b/>
          <w:lang w:eastAsia="ar-SA"/>
        </w:rPr>
        <w:lastRenderedPageBreak/>
        <w:t>zakázky</w:t>
      </w:r>
      <w:r w:rsidRPr="00C96EB1">
        <w:rPr>
          <w:rFonts w:asciiTheme="minorHAnsi" w:hAnsiTheme="minorHAnsi" w:cstheme="minorHAnsi"/>
          <w:lang w:eastAsia="ar-SA"/>
        </w:rPr>
        <w:t xml:space="preserve">. </w:t>
      </w:r>
      <w:r w:rsidR="00BD3159" w:rsidRPr="00C96EB1">
        <w:rPr>
          <w:rFonts w:asciiTheme="minorHAnsi" w:hAnsiTheme="minorHAnsi" w:cstheme="minorHAnsi"/>
          <w:lang w:eastAsia="ar-SA"/>
        </w:rPr>
        <w:t>Dodavatel</w:t>
      </w:r>
      <w:r w:rsidR="00752883" w:rsidRPr="00C96EB1">
        <w:rPr>
          <w:rFonts w:asciiTheme="minorHAnsi" w:hAnsiTheme="minorHAnsi" w:cstheme="minorHAnsi"/>
          <w:lang w:eastAsia="ar-SA"/>
        </w:rPr>
        <w:t xml:space="preserve"> je povinen uvést již na obálce s nabídkou své </w:t>
      </w:r>
      <w:r w:rsidR="00752883" w:rsidRPr="00C96EB1">
        <w:rPr>
          <w:rFonts w:asciiTheme="minorHAnsi" w:hAnsiTheme="minorHAnsi" w:cstheme="minorHAnsi"/>
          <w:b/>
          <w:lang w:eastAsia="ar-SA"/>
        </w:rPr>
        <w:t>identifikační údaje</w:t>
      </w:r>
      <w:r w:rsidR="00752883" w:rsidRPr="00C96EB1">
        <w:rPr>
          <w:rFonts w:asciiTheme="minorHAnsi" w:hAnsiTheme="minorHAnsi" w:cstheme="minorHAnsi"/>
          <w:lang w:eastAsia="ar-SA"/>
        </w:rPr>
        <w:t xml:space="preserve">. Jde-li o právnickou osobu, uvede obchodní firmu nebo název, sídlo a právní formu. Jde-li o fyzickou osobu, uvede obchodní firmu nebo jméno nebo jména a příjmení.  </w:t>
      </w:r>
    </w:p>
    <w:p w14:paraId="3312F1FA" w14:textId="77777777" w:rsidR="00400024" w:rsidRPr="00C96EB1" w:rsidRDefault="00400024" w:rsidP="00400024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Nabídky nelze podávat v elektronické podobě prostřednictvím zadavatelem stanoveného elektronického nástroje, neboť zadavatel takovým elektronickým nástrojem nedisponuje.</w:t>
      </w:r>
    </w:p>
    <w:p w14:paraId="78D9C8D3" w14:textId="29A26B75" w:rsidR="00400024" w:rsidRPr="00C96EB1" w:rsidRDefault="00400024" w:rsidP="00400024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</w:rPr>
        <w:t>Jednotlivé listy nabídky budou vytištěny kvalitním způsobem tak, že budou dobře čitelné a nebudou</w:t>
      </w:r>
      <w:r w:rsidR="00A11071" w:rsidRPr="00C96EB1">
        <w:rPr>
          <w:rFonts w:asciiTheme="minorHAnsi" w:hAnsiTheme="minorHAnsi" w:cstheme="minorHAnsi"/>
        </w:rPr>
        <w:t xml:space="preserve"> obsahovat opravy,</w:t>
      </w:r>
      <w:r w:rsidRPr="00C96EB1">
        <w:rPr>
          <w:rFonts w:asciiTheme="minorHAnsi" w:hAnsiTheme="minorHAnsi" w:cstheme="minorHAnsi"/>
        </w:rPr>
        <w:t xml:space="preserve"> přepisy či jiné nesrovnalosti, které by mohly zadavatele uvést v omyl.</w:t>
      </w:r>
    </w:p>
    <w:p w14:paraId="7F295DF5" w14:textId="344FE907" w:rsidR="00400024" w:rsidRPr="00C96EB1" w:rsidRDefault="00283C01" w:rsidP="00400024">
      <w:pPr>
        <w:jc w:val="both"/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D</w:t>
      </w:r>
      <w:r w:rsidR="00400024" w:rsidRPr="00C96EB1">
        <w:rPr>
          <w:rFonts w:asciiTheme="minorHAnsi" w:hAnsiTheme="minorHAnsi" w:cstheme="minorHAnsi"/>
          <w:lang w:eastAsia="ar-SA"/>
        </w:rPr>
        <w:t xml:space="preserve">odavatel </w:t>
      </w:r>
      <w:r w:rsidRPr="00C96EB1">
        <w:rPr>
          <w:rFonts w:asciiTheme="minorHAnsi" w:hAnsiTheme="minorHAnsi" w:cstheme="minorHAnsi"/>
          <w:lang w:eastAsia="ar-SA"/>
        </w:rPr>
        <w:t xml:space="preserve">může </w:t>
      </w:r>
      <w:r w:rsidR="00400024" w:rsidRPr="00C96EB1">
        <w:rPr>
          <w:rFonts w:asciiTheme="minorHAnsi" w:hAnsiTheme="minorHAnsi" w:cstheme="minorHAnsi"/>
          <w:lang w:eastAsia="ar-SA"/>
        </w:rPr>
        <w:t xml:space="preserve">podat v zadávacím řízení jen jednu nabídku. </w:t>
      </w:r>
      <w:r w:rsidR="00400024" w:rsidRPr="00C96EB1">
        <w:rPr>
          <w:rFonts w:asciiTheme="minorHAnsi" w:hAnsiTheme="minorHAnsi" w:cstheme="minorHAnsi"/>
          <w:b/>
          <w:lang w:eastAsia="ar-SA"/>
        </w:rPr>
        <w:t>Zadavatel nepřipouští předložení variant nabídky.</w:t>
      </w:r>
    </w:p>
    <w:p w14:paraId="71067F87" w14:textId="3A7A6A3F" w:rsidR="00400024" w:rsidRPr="00C96EB1" w:rsidRDefault="00283C01" w:rsidP="00400024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D</w:t>
      </w:r>
      <w:r w:rsidR="00400024" w:rsidRPr="00C96EB1">
        <w:rPr>
          <w:rFonts w:asciiTheme="minorHAnsi" w:hAnsiTheme="minorHAnsi" w:cstheme="minorHAnsi"/>
          <w:lang w:eastAsia="ar-SA"/>
        </w:rPr>
        <w:t>odavatel, který podal nabíd</w:t>
      </w:r>
      <w:r w:rsidRPr="00C96EB1">
        <w:rPr>
          <w:rFonts w:asciiTheme="minorHAnsi" w:hAnsiTheme="minorHAnsi" w:cstheme="minorHAnsi"/>
          <w:lang w:eastAsia="ar-SA"/>
        </w:rPr>
        <w:t>ku v zadávacím řízení, nesmí být</w:t>
      </w:r>
      <w:r w:rsidR="00400024" w:rsidRPr="00C96EB1">
        <w:rPr>
          <w:rFonts w:asciiTheme="minorHAnsi" w:hAnsiTheme="minorHAnsi" w:cstheme="minorHAnsi"/>
          <w:lang w:eastAsia="ar-SA"/>
        </w:rPr>
        <w:t xml:space="preserve"> současně osobou, jejímž prostřednictvím jiný dodavatel v tomtéž zadávacím řízení prokazuje kvalifikaci.</w:t>
      </w:r>
    </w:p>
    <w:p w14:paraId="3F7E391A" w14:textId="0D4D0BF5" w:rsidR="009D4D74" w:rsidRPr="00C96EB1" w:rsidRDefault="007226B4" w:rsidP="009D4D74">
      <w:pPr>
        <w:widowControl w:val="0"/>
        <w:tabs>
          <w:tab w:val="left" w:pos="2520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kern w:val="1"/>
          <w:lang w:eastAsia="cs-CZ"/>
        </w:rPr>
      </w:pPr>
      <w:r w:rsidRPr="00C96EB1">
        <w:rPr>
          <w:rFonts w:asciiTheme="minorHAnsi" w:eastAsia="Arial Unicode MS" w:hAnsiTheme="minorHAnsi" w:cstheme="minorHAnsi"/>
          <w:b/>
          <w:bCs/>
          <w:kern w:val="1"/>
          <w:lang w:eastAsia="cs-CZ"/>
        </w:rPr>
        <w:t>Adresa zadavatele:</w:t>
      </w:r>
    </w:p>
    <w:p w14:paraId="5FD0711F" w14:textId="77777777" w:rsidR="007226B4" w:rsidRPr="00C96EB1" w:rsidRDefault="007226B4" w:rsidP="009D4D74">
      <w:pPr>
        <w:widowControl w:val="0"/>
        <w:tabs>
          <w:tab w:val="left" w:pos="2520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kern w:val="1"/>
          <w:sz w:val="24"/>
          <w:szCs w:val="24"/>
          <w:lang w:eastAsia="cs-CZ"/>
        </w:rPr>
      </w:pPr>
    </w:p>
    <w:p w14:paraId="68616BE4" w14:textId="184383A4" w:rsidR="009D4D74" w:rsidRPr="00C96EB1" w:rsidRDefault="00593952" w:rsidP="009D4D74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/>
          <w:bCs/>
          <w:lang w:eastAsia="cs-CZ"/>
        </w:rPr>
        <w:t>ZŠ a ZUŠ T. G. Masaryka</w:t>
      </w:r>
    </w:p>
    <w:p w14:paraId="2CF243D7" w14:textId="5121E191" w:rsidR="009D4D74" w:rsidRPr="00C96EB1" w:rsidRDefault="009D4D74" w:rsidP="009D4D74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>Komenského 478</w:t>
      </w:r>
    </w:p>
    <w:p w14:paraId="7C74F4AC" w14:textId="55B57264" w:rsidR="009D4D74" w:rsidRPr="00C96EB1" w:rsidRDefault="009D4D74" w:rsidP="009D4D74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cs-CZ"/>
        </w:rPr>
      </w:pPr>
      <w:r w:rsidRPr="00C96EB1">
        <w:rPr>
          <w:rFonts w:asciiTheme="minorHAnsi" w:eastAsia="Times New Roman" w:hAnsiTheme="minorHAnsi" w:cstheme="minorHAnsi"/>
          <w:bCs/>
          <w:iCs/>
          <w:lang w:eastAsia="cs-CZ"/>
        </w:rPr>
        <w:t>463 34 Hrádek nad Nisou</w:t>
      </w:r>
    </w:p>
    <w:p w14:paraId="6D03F085" w14:textId="2DDB6B70" w:rsidR="00B8797B" w:rsidRPr="00C96EB1" w:rsidRDefault="00B8797B" w:rsidP="00B8797B">
      <w:pPr>
        <w:spacing w:after="0"/>
        <w:jc w:val="both"/>
        <w:rPr>
          <w:rFonts w:asciiTheme="minorHAnsi" w:hAnsiTheme="minorHAnsi" w:cstheme="minorHAnsi"/>
          <w:b/>
        </w:rPr>
      </w:pPr>
    </w:p>
    <w:p w14:paraId="4B2F0412" w14:textId="77777777" w:rsidR="00B8797B" w:rsidRPr="00C96EB1" w:rsidRDefault="00B8797B" w:rsidP="00B8797B">
      <w:pPr>
        <w:spacing w:after="0"/>
        <w:jc w:val="both"/>
        <w:rPr>
          <w:rFonts w:asciiTheme="minorHAnsi" w:hAnsiTheme="minorHAnsi" w:cstheme="minorHAnsi"/>
        </w:rPr>
      </w:pPr>
    </w:p>
    <w:p w14:paraId="5A3E5CA4" w14:textId="76478734" w:rsidR="00400024" w:rsidRPr="00C96EB1" w:rsidRDefault="00400024" w:rsidP="00400024">
      <w:pPr>
        <w:jc w:val="both"/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</w:rPr>
        <w:t>Pokud nebude nabídka zadavateli doručena ve lhůtě nebo způsobem stanoveným v zadávací dokumentaci, nepovažuje se za podanou a v průběhu zadávacího řízení se k ní nepřihlíží.</w:t>
      </w:r>
      <w:r w:rsidRPr="00C96EB1">
        <w:rPr>
          <w:rFonts w:asciiTheme="minorHAnsi" w:hAnsiTheme="minorHAnsi" w:cstheme="minorHAnsi"/>
          <w:b/>
          <w:lang w:eastAsia="ar-SA"/>
        </w:rPr>
        <w:t xml:space="preserve"> </w:t>
      </w:r>
    </w:p>
    <w:p w14:paraId="3E4D0F07" w14:textId="77777777" w:rsidR="00601B59" w:rsidRPr="00C96EB1" w:rsidRDefault="00601B59" w:rsidP="00A55DA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6EB1">
        <w:rPr>
          <w:rFonts w:asciiTheme="minorHAnsi" w:hAnsiTheme="minorHAnsi" w:cstheme="minorHAnsi"/>
          <w:b/>
          <w:sz w:val="28"/>
          <w:szCs w:val="28"/>
        </w:rPr>
        <w:t>5</w:t>
      </w:r>
      <w:r w:rsidRPr="00C96EB1">
        <w:rPr>
          <w:rFonts w:asciiTheme="minorHAnsi" w:hAnsiTheme="minorHAnsi" w:cstheme="minorHAnsi"/>
          <w:b/>
          <w:sz w:val="28"/>
          <w:szCs w:val="28"/>
        </w:rPr>
        <w:tab/>
      </w:r>
      <w:r w:rsidRPr="00C96EB1">
        <w:rPr>
          <w:rFonts w:asciiTheme="minorHAnsi" w:hAnsiTheme="minorHAnsi" w:cstheme="minorHAnsi"/>
          <w:b/>
          <w:sz w:val="28"/>
          <w:szCs w:val="28"/>
          <w:u w:val="single"/>
        </w:rPr>
        <w:t xml:space="preserve">Požadavky na prokázání kvalifikace včetně </w:t>
      </w:r>
    </w:p>
    <w:p w14:paraId="4DC15F49" w14:textId="2D465FE7" w:rsidR="00400024" w:rsidRPr="00C96EB1" w:rsidRDefault="00601B59" w:rsidP="00A55DAE">
      <w:pPr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eastAsia="ar-SA"/>
        </w:rPr>
      </w:pPr>
      <w:r w:rsidRPr="00C96EB1">
        <w:rPr>
          <w:rFonts w:asciiTheme="minorHAnsi" w:hAnsiTheme="minorHAnsi" w:cstheme="minorHAnsi"/>
          <w:b/>
          <w:sz w:val="28"/>
          <w:szCs w:val="28"/>
          <w:u w:val="single"/>
        </w:rPr>
        <w:t>požadovaných dokladů</w:t>
      </w:r>
    </w:p>
    <w:p w14:paraId="7FD9EB05" w14:textId="77777777" w:rsidR="00601B59" w:rsidRPr="00C96EB1" w:rsidRDefault="00601B59" w:rsidP="00601B59">
      <w:pPr>
        <w:spacing w:after="0"/>
        <w:rPr>
          <w:rFonts w:asciiTheme="minorHAnsi" w:hAnsiTheme="minorHAnsi" w:cstheme="minorHAnsi"/>
          <w:lang w:eastAsia="ar-SA"/>
        </w:rPr>
      </w:pPr>
    </w:p>
    <w:p w14:paraId="38EAD05B" w14:textId="77777777" w:rsidR="00A55DAE" w:rsidRPr="00C96EB1" w:rsidRDefault="00A55DAE" w:rsidP="00601B59">
      <w:pPr>
        <w:spacing w:after="0"/>
        <w:rPr>
          <w:rFonts w:asciiTheme="minorHAnsi" w:hAnsiTheme="minorHAnsi" w:cstheme="minorHAnsi"/>
          <w:lang w:eastAsia="ar-SA"/>
        </w:rPr>
      </w:pPr>
    </w:p>
    <w:p w14:paraId="1011F702" w14:textId="3AFE1C7C" w:rsidR="006F2C38" w:rsidRPr="00C96EB1" w:rsidRDefault="0086668C" w:rsidP="008E109E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Požadavky zadavatele na prokázání a splnění podmínek kvalifikace, tj. způsobilosti a schopnosti dodavatele plnit ve</w:t>
      </w:r>
      <w:r w:rsidR="000F30E0" w:rsidRPr="00C96EB1">
        <w:rPr>
          <w:rFonts w:asciiTheme="minorHAnsi" w:hAnsiTheme="minorHAnsi" w:cstheme="minorHAnsi"/>
          <w:lang w:eastAsia="ar-SA"/>
        </w:rPr>
        <w:t>řejnou zakázku, jsou tyto</w:t>
      </w:r>
      <w:r w:rsidRPr="00C96EB1">
        <w:rPr>
          <w:rFonts w:asciiTheme="minorHAnsi" w:hAnsiTheme="minorHAnsi" w:cstheme="minorHAnsi"/>
          <w:lang w:eastAsia="ar-SA"/>
        </w:rPr>
        <w:t>:</w:t>
      </w:r>
    </w:p>
    <w:p w14:paraId="1AE58CC4" w14:textId="46E03002" w:rsidR="0086668C" w:rsidRPr="00C96EB1" w:rsidRDefault="0014787B" w:rsidP="008E109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Základní způsobilost </w:t>
      </w:r>
      <w:r w:rsidR="008E109E" w:rsidRPr="00C96EB1">
        <w:rPr>
          <w:rFonts w:asciiTheme="minorHAnsi" w:hAnsiTheme="minorHAnsi" w:cstheme="minorHAnsi"/>
          <w:lang w:eastAsia="ar-SA"/>
        </w:rPr>
        <w:t xml:space="preserve">stanovená </w:t>
      </w:r>
      <w:r w:rsidR="00E32015" w:rsidRPr="00C96EB1">
        <w:rPr>
          <w:rFonts w:asciiTheme="minorHAnsi" w:hAnsiTheme="minorHAnsi" w:cstheme="minorHAnsi"/>
          <w:lang w:eastAsia="ar-SA"/>
        </w:rPr>
        <w:t xml:space="preserve">analogicky </w:t>
      </w:r>
      <w:r w:rsidRPr="00C96EB1">
        <w:rPr>
          <w:rFonts w:asciiTheme="minorHAnsi" w:hAnsiTheme="minorHAnsi" w:cstheme="minorHAnsi"/>
          <w:lang w:eastAsia="ar-SA"/>
        </w:rPr>
        <w:t>podle ustanovení § 74 ZZVZ</w:t>
      </w:r>
      <w:r w:rsidR="000A057D" w:rsidRPr="00C96EB1">
        <w:rPr>
          <w:rFonts w:asciiTheme="minorHAnsi" w:hAnsiTheme="minorHAnsi" w:cstheme="minorHAnsi"/>
          <w:lang w:eastAsia="ar-SA"/>
        </w:rPr>
        <w:t>;</w:t>
      </w:r>
    </w:p>
    <w:p w14:paraId="76E9B7DB" w14:textId="6DAB09EB" w:rsidR="0014787B" w:rsidRPr="00C96EB1" w:rsidRDefault="00972500" w:rsidP="008E109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Profesní způsobilost </w:t>
      </w:r>
      <w:r w:rsidR="008E109E" w:rsidRPr="00C96EB1">
        <w:rPr>
          <w:rFonts w:asciiTheme="minorHAnsi" w:hAnsiTheme="minorHAnsi" w:cstheme="minorHAnsi"/>
          <w:lang w:eastAsia="ar-SA"/>
        </w:rPr>
        <w:t xml:space="preserve">stanovená </w:t>
      </w:r>
      <w:r w:rsidR="00E32015" w:rsidRPr="00C96EB1">
        <w:rPr>
          <w:rFonts w:asciiTheme="minorHAnsi" w:hAnsiTheme="minorHAnsi" w:cstheme="minorHAnsi"/>
          <w:lang w:eastAsia="ar-SA"/>
        </w:rPr>
        <w:t xml:space="preserve">analogicky </w:t>
      </w:r>
      <w:r w:rsidR="000A057D" w:rsidRPr="00C96EB1">
        <w:rPr>
          <w:rFonts w:asciiTheme="minorHAnsi" w:hAnsiTheme="minorHAnsi" w:cstheme="minorHAnsi"/>
          <w:lang w:eastAsia="ar-SA"/>
        </w:rPr>
        <w:t>podle ustanovení</w:t>
      </w:r>
      <w:r w:rsidRPr="00C96EB1">
        <w:rPr>
          <w:rFonts w:asciiTheme="minorHAnsi" w:hAnsiTheme="minorHAnsi" w:cstheme="minorHAnsi"/>
          <w:lang w:eastAsia="ar-SA"/>
        </w:rPr>
        <w:t xml:space="preserve"> § 77</w:t>
      </w:r>
      <w:r w:rsidR="008E4E7D" w:rsidRPr="00C96EB1">
        <w:rPr>
          <w:rFonts w:asciiTheme="minorHAnsi" w:hAnsiTheme="minorHAnsi" w:cstheme="minorHAnsi"/>
          <w:lang w:eastAsia="ar-SA"/>
        </w:rPr>
        <w:t xml:space="preserve"> odst. 1</w:t>
      </w:r>
      <w:r w:rsidR="000A091D" w:rsidRPr="00C96EB1">
        <w:rPr>
          <w:rFonts w:asciiTheme="minorHAnsi" w:hAnsiTheme="minorHAnsi" w:cstheme="minorHAnsi"/>
          <w:lang w:eastAsia="ar-SA"/>
        </w:rPr>
        <w:t xml:space="preserve"> </w:t>
      </w:r>
      <w:r w:rsidRPr="00C96EB1">
        <w:rPr>
          <w:rFonts w:asciiTheme="minorHAnsi" w:hAnsiTheme="minorHAnsi" w:cstheme="minorHAnsi"/>
          <w:lang w:eastAsia="ar-SA"/>
        </w:rPr>
        <w:t>ZZVZ</w:t>
      </w:r>
      <w:r w:rsidR="000A057D" w:rsidRPr="00C96EB1">
        <w:rPr>
          <w:rFonts w:asciiTheme="minorHAnsi" w:hAnsiTheme="minorHAnsi" w:cstheme="minorHAnsi"/>
          <w:lang w:eastAsia="ar-SA"/>
        </w:rPr>
        <w:t>;</w:t>
      </w:r>
    </w:p>
    <w:p w14:paraId="74C6780E" w14:textId="695B6EF4" w:rsidR="006C7EEC" w:rsidRPr="00C96EB1" w:rsidRDefault="006C7EEC" w:rsidP="008E109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Technická kvalifikace </w:t>
      </w:r>
      <w:r w:rsidR="008E109E" w:rsidRPr="00C96EB1">
        <w:rPr>
          <w:rFonts w:asciiTheme="minorHAnsi" w:hAnsiTheme="minorHAnsi" w:cstheme="minorHAnsi"/>
          <w:lang w:eastAsia="ar-SA"/>
        </w:rPr>
        <w:t xml:space="preserve">stanovená </w:t>
      </w:r>
      <w:r w:rsidR="00E32015" w:rsidRPr="00C96EB1">
        <w:rPr>
          <w:rFonts w:asciiTheme="minorHAnsi" w:hAnsiTheme="minorHAnsi" w:cstheme="minorHAnsi"/>
          <w:lang w:eastAsia="ar-SA"/>
        </w:rPr>
        <w:t xml:space="preserve">analogicky </w:t>
      </w:r>
      <w:r w:rsidR="000A057D" w:rsidRPr="00C96EB1">
        <w:rPr>
          <w:rFonts w:asciiTheme="minorHAnsi" w:hAnsiTheme="minorHAnsi" w:cstheme="minorHAnsi"/>
          <w:lang w:eastAsia="ar-SA"/>
        </w:rPr>
        <w:t>podle ustanovení</w:t>
      </w:r>
      <w:r w:rsidR="000F7E47" w:rsidRPr="00C96EB1">
        <w:rPr>
          <w:rFonts w:asciiTheme="minorHAnsi" w:hAnsiTheme="minorHAnsi" w:cstheme="minorHAnsi"/>
          <w:lang w:eastAsia="ar-SA"/>
        </w:rPr>
        <w:t xml:space="preserve"> § 79 odst. 2 písm. b</w:t>
      </w:r>
      <w:r w:rsidRPr="00C96EB1">
        <w:rPr>
          <w:rFonts w:asciiTheme="minorHAnsi" w:hAnsiTheme="minorHAnsi" w:cstheme="minorHAnsi"/>
          <w:lang w:eastAsia="ar-SA"/>
        </w:rPr>
        <w:t>)</w:t>
      </w:r>
      <w:r w:rsidR="002418D8" w:rsidRPr="00C96EB1">
        <w:rPr>
          <w:rFonts w:asciiTheme="minorHAnsi" w:hAnsiTheme="minorHAnsi" w:cstheme="minorHAnsi"/>
          <w:lang w:eastAsia="ar-SA"/>
        </w:rPr>
        <w:t xml:space="preserve"> a k</w:t>
      </w:r>
      <w:r w:rsidR="00AF7FBA" w:rsidRPr="00C96EB1">
        <w:rPr>
          <w:rFonts w:asciiTheme="minorHAnsi" w:hAnsiTheme="minorHAnsi" w:cstheme="minorHAnsi"/>
          <w:lang w:eastAsia="ar-SA"/>
        </w:rPr>
        <w:t>)</w:t>
      </w:r>
      <w:r w:rsidRPr="00C96EB1">
        <w:rPr>
          <w:rFonts w:asciiTheme="minorHAnsi" w:hAnsiTheme="minorHAnsi" w:cstheme="minorHAnsi"/>
          <w:lang w:eastAsia="ar-SA"/>
        </w:rPr>
        <w:t xml:space="preserve"> ZZVZ.</w:t>
      </w:r>
    </w:p>
    <w:p w14:paraId="53A4C75C" w14:textId="77777777" w:rsidR="00836487" w:rsidRPr="00C96EB1" w:rsidRDefault="00836487" w:rsidP="00836487">
      <w:pPr>
        <w:spacing w:after="0"/>
        <w:rPr>
          <w:rFonts w:asciiTheme="minorHAnsi" w:hAnsiTheme="minorHAnsi" w:cstheme="minorHAnsi"/>
          <w:b/>
          <w:lang w:eastAsia="ar-SA"/>
        </w:rPr>
      </w:pPr>
    </w:p>
    <w:p w14:paraId="0CD8ECAF" w14:textId="1D246615" w:rsidR="0073102C" w:rsidRPr="00C96EB1" w:rsidRDefault="00315E18" w:rsidP="0073102C">
      <w:pPr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t>ad A.</w:t>
      </w:r>
      <w:r w:rsidRPr="00C96EB1">
        <w:rPr>
          <w:rFonts w:asciiTheme="minorHAnsi" w:hAnsiTheme="minorHAnsi" w:cstheme="minorHAnsi"/>
          <w:b/>
          <w:lang w:eastAsia="ar-SA"/>
        </w:rPr>
        <w:tab/>
        <w:t>Základní způsobilost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  <w:r w:rsidR="008E109E" w:rsidRPr="00C96EB1">
        <w:rPr>
          <w:rFonts w:asciiTheme="minorHAnsi" w:hAnsiTheme="minorHAnsi" w:cstheme="minorHAnsi"/>
          <w:b/>
          <w:lang w:eastAsia="ar-SA"/>
        </w:rPr>
        <w:t>stanovená</w:t>
      </w:r>
      <w:r w:rsidR="008E109E" w:rsidRPr="00C96EB1">
        <w:rPr>
          <w:rFonts w:asciiTheme="minorHAnsi" w:hAnsiTheme="minorHAnsi" w:cstheme="minorHAnsi"/>
          <w:lang w:eastAsia="ar-SA"/>
        </w:rPr>
        <w:t xml:space="preserve"> </w:t>
      </w:r>
      <w:r w:rsidRPr="00C96EB1">
        <w:rPr>
          <w:rFonts w:asciiTheme="minorHAnsi" w:hAnsiTheme="minorHAnsi" w:cstheme="minorHAnsi"/>
          <w:b/>
          <w:lang w:eastAsia="ar-SA"/>
        </w:rPr>
        <w:t>analogicky podle ustanovení § 74 ZZVZ</w:t>
      </w:r>
    </w:p>
    <w:p w14:paraId="0FC555DC" w14:textId="7468D5E8" w:rsidR="0073102C" w:rsidRPr="00C96EB1" w:rsidRDefault="0073102C" w:rsidP="0073102C">
      <w:pPr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Způsobilým k účasti v zadávacím řízení je dodavatel:</w:t>
      </w:r>
    </w:p>
    <w:p w14:paraId="28823F04" w14:textId="682955A5" w:rsidR="0073102C" w:rsidRPr="00C96EB1" w:rsidRDefault="0073102C" w:rsidP="007A37D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Který nebyl v zemi svého sídla v posledních 5 letech před zahájením zadávacího řízení pravomocně odsouzen </w:t>
      </w:r>
      <w:r w:rsidR="007A37D0" w:rsidRPr="00C96EB1">
        <w:rPr>
          <w:rFonts w:asciiTheme="minorHAnsi" w:hAnsiTheme="minorHAnsi" w:cstheme="minorHAnsi"/>
          <w:lang w:eastAsia="ar-SA"/>
        </w:rPr>
        <w:t>pro trestný čin uvedený v příloze č. 3 ZZVZ nebo obdobný trestný čin podle právního řádu země sídla dodavatele; k zahlazeným odsouzením se nepřihlíží.</w:t>
      </w:r>
    </w:p>
    <w:p w14:paraId="30ED83A9" w14:textId="77777777" w:rsidR="007A37D0" w:rsidRPr="00C96EB1" w:rsidRDefault="007A37D0" w:rsidP="007A37D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Je-li dodavatelem právnická osoba, musí tuto podmínku splňovat tato právnická osoba a zároveň každý člen statutárního orgánu. </w:t>
      </w:r>
    </w:p>
    <w:p w14:paraId="14C783C5" w14:textId="7E529A2E" w:rsidR="007A37D0" w:rsidRPr="00C96EB1" w:rsidRDefault="007A37D0" w:rsidP="007A37D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lastRenderedPageBreak/>
        <w:t>Je-li členem statutárního orgánu dodavatele právnická osoba, musí tuto podmínku splňovat tato právnická osoba, každý člen statutárního orgánu této právnické osoby a osoba zastupující tuto právnickou osobu v statutárním orgánu dodavatele.</w:t>
      </w:r>
    </w:p>
    <w:p w14:paraId="165051F1" w14:textId="72827781" w:rsidR="007A37D0" w:rsidRPr="00C96EB1" w:rsidRDefault="007A37D0" w:rsidP="007A37D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Účastní-li se zadávacího řízení pobočka závodu zahraniční právnické osoby, musí tuto podmínku splňovat tato právnická osoba a vedoucí pobočky závodu.</w:t>
      </w:r>
    </w:p>
    <w:p w14:paraId="45E78BA6" w14:textId="45DCB4CA" w:rsidR="007A37D0" w:rsidRPr="00C96EB1" w:rsidRDefault="007A37D0" w:rsidP="007A37D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Účastní-li se zadávacího řízení pobočka závodu české právnické osoby, musí tuto podmínku splňovat tato právnická osoba, každý člen statutárního orgánu této právnické osoby, </w:t>
      </w:r>
      <w:r w:rsidR="00740038" w:rsidRPr="00C96EB1">
        <w:rPr>
          <w:rFonts w:asciiTheme="minorHAnsi" w:hAnsiTheme="minorHAnsi" w:cstheme="minorHAnsi"/>
          <w:lang w:eastAsia="ar-SA"/>
        </w:rPr>
        <w:t>osoba zastupující tuto právnickou osobu v statutárním orgánu dodavatele a vedoucí pobočky závodu.</w:t>
      </w:r>
    </w:p>
    <w:p w14:paraId="16733BDA" w14:textId="68F571D3" w:rsidR="0058569D" w:rsidRPr="00C96EB1" w:rsidRDefault="0079290C" w:rsidP="007A37D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Splnění podmínky</w:t>
      </w:r>
      <w:r w:rsidR="0058569D" w:rsidRPr="00C96EB1">
        <w:rPr>
          <w:rFonts w:asciiTheme="minorHAnsi" w:hAnsiTheme="minorHAnsi" w:cstheme="minorHAnsi"/>
          <w:lang w:eastAsia="ar-SA"/>
        </w:rPr>
        <w:t xml:space="preserve"> této části základní způsobilosti prokáže dodavatel </w:t>
      </w:r>
      <w:r w:rsidR="00401DD0" w:rsidRPr="00C96EB1">
        <w:rPr>
          <w:rFonts w:asciiTheme="minorHAnsi" w:hAnsiTheme="minorHAnsi" w:cstheme="minorHAnsi"/>
          <w:lang w:eastAsia="ar-SA"/>
        </w:rPr>
        <w:t>ve vztahu k České republice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401DD0" w:rsidRPr="00C96EB1">
        <w:rPr>
          <w:rFonts w:asciiTheme="minorHAnsi" w:hAnsiTheme="minorHAnsi" w:cstheme="minorHAnsi"/>
          <w:lang w:eastAsia="ar-SA"/>
        </w:rPr>
        <w:t xml:space="preserve">předložením </w:t>
      </w:r>
      <w:r w:rsidR="00401DD0" w:rsidRPr="00C96EB1">
        <w:rPr>
          <w:rFonts w:asciiTheme="minorHAnsi" w:hAnsiTheme="minorHAnsi" w:cstheme="minorHAnsi"/>
          <w:b/>
          <w:lang w:eastAsia="ar-SA"/>
        </w:rPr>
        <w:t>výpisů z evidence Rejstříku trestů</w:t>
      </w:r>
      <w:r w:rsidR="00401DD0" w:rsidRPr="00C96EB1">
        <w:rPr>
          <w:rFonts w:asciiTheme="minorHAnsi" w:hAnsiTheme="minorHAnsi" w:cstheme="minorHAnsi"/>
          <w:lang w:eastAsia="ar-SA"/>
        </w:rPr>
        <w:t>.</w:t>
      </w:r>
    </w:p>
    <w:p w14:paraId="6ED1229A" w14:textId="43F10F1E" w:rsidR="007A37D0" w:rsidRPr="00C96EB1" w:rsidRDefault="00A85522" w:rsidP="007A37D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Který nemá v České republice nebo v zemi svého sídla v evidenci daní zachycen splatný daňový nedoplatek.</w:t>
      </w:r>
    </w:p>
    <w:p w14:paraId="11DDCD50" w14:textId="04B210FA" w:rsidR="00A85522" w:rsidRPr="00C96EB1" w:rsidRDefault="0079290C" w:rsidP="00A85522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Splnění podmínky</w:t>
      </w:r>
      <w:r w:rsidR="00A85522" w:rsidRPr="00C96EB1">
        <w:rPr>
          <w:rFonts w:asciiTheme="minorHAnsi" w:hAnsiTheme="minorHAnsi" w:cstheme="minorHAnsi"/>
          <w:lang w:eastAsia="ar-SA"/>
        </w:rPr>
        <w:t xml:space="preserve"> této části základní způsobilosti prokáže dodavatel ve vztahu k České republice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A85522" w:rsidRPr="00C96EB1">
        <w:rPr>
          <w:rFonts w:asciiTheme="minorHAnsi" w:hAnsiTheme="minorHAnsi" w:cstheme="minorHAnsi"/>
          <w:lang w:eastAsia="ar-SA"/>
        </w:rPr>
        <w:t xml:space="preserve">předložením </w:t>
      </w:r>
      <w:r w:rsidR="00A85522" w:rsidRPr="00C96EB1">
        <w:rPr>
          <w:rFonts w:asciiTheme="minorHAnsi" w:hAnsiTheme="minorHAnsi" w:cstheme="minorHAnsi"/>
          <w:b/>
          <w:lang w:eastAsia="ar-SA"/>
        </w:rPr>
        <w:t>potvrzení příslušného finančního úřadu a písemného čestného prohlášení ve vztahu ke spotřební dani</w:t>
      </w:r>
      <w:r w:rsidR="00A85522" w:rsidRPr="00C96EB1">
        <w:rPr>
          <w:rFonts w:asciiTheme="minorHAnsi" w:hAnsiTheme="minorHAnsi" w:cstheme="minorHAnsi"/>
          <w:lang w:eastAsia="ar-SA"/>
        </w:rPr>
        <w:t>.</w:t>
      </w:r>
    </w:p>
    <w:p w14:paraId="2177CDA2" w14:textId="2E7C43E4" w:rsidR="0073398A" w:rsidRPr="00C96EB1" w:rsidRDefault="00A30FF0" w:rsidP="007A37D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Který nemá v České republice nebo v zemi svého sídla splatný nedoplatek na pojistném nebo na penále na veřejné zdravotní pojištění.</w:t>
      </w:r>
    </w:p>
    <w:p w14:paraId="00B803F3" w14:textId="0584F7C4" w:rsidR="00A30FF0" w:rsidRPr="00C96EB1" w:rsidRDefault="0079290C" w:rsidP="00A30FF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Splnění podmínky</w:t>
      </w:r>
      <w:r w:rsidR="00A30FF0" w:rsidRPr="00C96EB1">
        <w:rPr>
          <w:rFonts w:asciiTheme="minorHAnsi" w:hAnsiTheme="minorHAnsi" w:cstheme="minorHAnsi"/>
          <w:lang w:eastAsia="ar-SA"/>
        </w:rPr>
        <w:t xml:space="preserve"> této části základní způsobilosti prokáže dodavatel ve vztahu k České republice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A30FF0" w:rsidRPr="00C96EB1">
        <w:rPr>
          <w:rFonts w:asciiTheme="minorHAnsi" w:hAnsiTheme="minorHAnsi" w:cstheme="minorHAnsi"/>
          <w:lang w:eastAsia="ar-SA"/>
        </w:rPr>
        <w:t xml:space="preserve">předložením </w:t>
      </w:r>
      <w:r w:rsidR="00A30FF0" w:rsidRPr="00C96EB1">
        <w:rPr>
          <w:rFonts w:asciiTheme="minorHAnsi" w:hAnsiTheme="minorHAnsi" w:cstheme="minorHAnsi"/>
          <w:b/>
          <w:lang w:eastAsia="ar-SA"/>
        </w:rPr>
        <w:t>písemného čestného prohlášení</w:t>
      </w:r>
      <w:r w:rsidR="00A30FF0" w:rsidRPr="00C96EB1">
        <w:rPr>
          <w:rFonts w:asciiTheme="minorHAnsi" w:hAnsiTheme="minorHAnsi" w:cstheme="minorHAnsi"/>
          <w:lang w:eastAsia="ar-SA"/>
        </w:rPr>
        <w:t>.</w:t>
      </w:r>
    </w:p>
    <w:p w14:paraId="75305A55" w14:textId="77777777" w:rsidR="00A30FF0" w:rsidRPr="00C96EB1" w:rsidRDefault="00A85522" w:rsidP="00A30FF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Který nemá v České republice nebo v zemi svého sídla splatný nedoplatek na pojistném nebo na penále na sociální zabezpečení a příspěvku na státní politiku zaměstnanosti.</w:t>
      </w:r>
      <w:r w:rsidR="00A30FF0" w:rsidRPr="00C96EB1">
        <w:rPr>
          <w:rFonts w:asciiTheme="minorHAnsi" w:hAnsiTheme="minorHAnsi" w:cstheme="minorHAnsi"/>
          <w:lang w:eastAsia="ar-SA"/>
        </w:rPr>
        <w:t xml:space="preserve"> </w:t>
      </w:r>
    </w:p>
    <w:p w14:paraId="6F2D00A0" w14:textId="016C176C" w:rsidR="00A30FF0" w:rsidRPr="00C96EB1" w:rsidRDefault="00F3544B" w:rsidP="00A30FF0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Splnění podmínky</w:t>
      </w:r>
      <w:r w:rsidR="00A30FF0" w:rsidRPr="00C96EB1">
        <w:rPr>
          <w:rFonts w:asciiTheme="minorHAnsi" w:hAnsiTheme="minorHAnsi" w:cstheme="minorHAnsi"/>
          <w:lang w:eastAsia="ar-SA"/>
        </w:rPr>
        <w:t xml:space="preserve"> této části základní způsobilosti prokáže dodavatel ve vztahu k České republice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A30FF0" w:rsidRPr="00C96EB1">
        <w:rPr>
          <w:rFonts w:asciiTheme="minorHAnsi" w:hAnsiTheme="minorHAnsi" w:cstheme="minorHAnsi"/>
          <w:lang w:eastAsia="ar-SA"/>
        </w:rPr>
        <w:t xml:space="preserve">předložením </w:t>
      </w:r>
      <w:r w:rsidR="00A30FF0" w:rsidRPr="00C96EB1">
        <w:rPr>
          <w:rFonts w:asciiTheme="minorHAnsi" w:hAnsiTheme="minorHAnsi" w:cstheme="minorHAnsi"/>
          <w:b/>
          <w:lang w:eastAsia="ar-SA"/>
        </w:rPr>
        <w:t>potvrzení příslušné okresní správy sociálního zabezpečení</w:t>
      </w:r>
      <w:r w:rsidR="00A30FF0" w:rsidRPr="00C96EB1">
        <w:rPr>
          <w:rFonts w:asciiTheme="minorHAnsi" w:hAnsiTheme="minorHAnsi" w:cstheme="minorHAnsi"/>
          <w:lang w:eastAsia="ar-SA"/>
        </w:rPr>
        <w:t>.</w:t>
      </w:r>
    </w:p>
    <w:p w14:paraId="48DBD2B1" w14:textId="725385BC" w:rsidR="00A30FF0" w:rsidRPr="00C96EB1" w:rsidRDefault="00A30FF0" w:rsidP="0073102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Který 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7AF98B9B" w14:textId="54A97499" w:rsidR="00A30FF0" w:rsidRPr="00C96EB1" w:rsidRDefault="00F3544B" w:rsidP="00A30FF0">
      <w:pPr>
        <w:spacing w:after="0"/>
        <w:ind w:left="357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Splnění podmínky</w:t>
      </w:r>
      <w:r w:rsidR="00A30FF0" w:rsidRPr="00C96EB1">
        <w:rPr>
          <w:rFonts w:asciiTheme="minorHAnsi" w:hAnsiTheme="minorHAnsi" w:cstheme="minorHAnsi"/>
          <w:lang w:eastAsia="ar-SA"/>
        </w:rPr>
        <w:t xml:space="preserve"> této části základní způsobilosti prokáže dodavatel ve vztahu k České republice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A30FF0" w:rsidRPr="00C96EB1">
        <w:rPr>
          <w:rFonts w:asciiTheme="minorHAnsi" w:hAnsiTheme="minorHAnsi" w:cstheme="minorHAnsi"/>
          <w:lang w:eastAsia="ar-SA"/>
        </w:rPr>
        <w:t>předložením</w:t>
      </w:r>
      <w:r w:rsidR="00315E18" w:rsidRPr="00C96EB1">
        <w:rPr>
          <w:rFonts w:asciiTheme="minorHAnsi" w:hAnsiTheme="minorHAnsi" w:cstheme="minorHAnsi"/>
          <w:lang w:eastAsia="ar-SA"/>
        </w:rPr>
        <w:t xml:space="preserve"> </w:t>
      </w:r>
      <w:r w:rsidR="00A30FF0" w:rsidRPr="00C96EB1">
        <w:rPr>
          <w:rFonts w:asciiTheme="minorHAnsi" w:hAnsiTheme="minorHAnsi" w:cstheme="minorHAnsi"/>
          <w:b/>
          <w:lang w:eastAsia="ar-SA"/>
        </w:rPr>
        <w:t>výpisu z obchodního rejstříku</w:t>
      </w:r>
      <w:r w:rsidR="00B24CFA" w:rsidRPr="00C96EB1">
        <w:rPr>
          <w:rFonts w:asciiTheme="minorHAnsi" w:hAnsiTheme="minorHAnsi" w:cstheme="minorHAnsi"/>
          <w:lang w:eastAsia="ar-SA"/>
        </w:rPr>
        <w:t>,</w:t>
      </w:r>
      <w:r w:rsidR="00A30FF0" w:rsidRPr="00C96EB1">
        <w:rPr>
          <w:rFonts w:asciiTheme="minorHAnsi" w:hAnsiTheme="minorHAnsi" w:cstheme="minorHAnsi"/>
          <w:lang w:eastAsia="ar-SA"/>
        </w:rPr>
        <w:t xml:space="preserve"> nebo předložením písemného čestného prohlášení v případě, že není v obchodním rejstříku zapsán. </w:t>
      </w:r>
    </w:p>
    <w:p w14:paraId="66891D22" w14:textId="77777777" w:rsidR="002168E3" w:rsidRPr="00C96EB1" w:rsidRDefault="002168E3" w:rsidP="000A091D">
      <w:pPr>
        <w:spacing w:after="0"/>
        <w:jc w:val="both"/>
        <w:rPr>
          <w:rFonts w:asciiTheme="minorHAnsi" w:hAnsiTheme="minorHAnsi" w:cstheme="minorHAnsi"/>
          <w:lang w:eastAsia="ar-SA"/>
        </w:rPr>
      </w:pPr>
    </w:p>
    <w:p w14:paraId="3E4883A0" w14:textId="3DB8B98E" w:rsidR="00972500" w:rsidRPr="00C96EB1" w:rsidRDefault="000A057D" w:rsidP="004E4442">
      <w:pPr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t xml:space="preserve">ad B. </w:t>
      </w:r>
      <w:r w:rsidR="00972500" w:rsidRPr="00C96EB1">
        <w:rPr>
          <w:rFonts w:asciiTheme="minorHAnsi" w:hAnsiTheme="minorHAnsi" w:cstheme="minorHAnsi"/>
          <w:b/>
          <w:lang w:eastAsia="ar-SA"/>
        </w:rPr>
        <w:t xml:space="preserve">Profesní způsobilost </w:t>
      </w:r>
      <w:r w:rsidRPr="00C96EB1">
        <w:rPr>
          <w:rFonts w:asciiTheme="minorHAnsi" w:hAnsiTheme="minorHAnsi" w:cstheme="minorHAnsi"/>
          <w:b/>
          <w:lang w:eastAsia="ar-SA"/>
        </w:rPr>
        <w:t xml:space="preserve">stanovená </w:t>
      </w:r>
      <w:r w:rsidR="00315E18" w:rsidRPr="00C96EB1">
        <w:rPr>
          <w:rFonts w:asciiTheme="minorHAnsi" w:hAnsiTheme="minorHAnsi" w:cstheme="minorHAnsi"/>
          <w:b/>
          <w:lang w:eastAsia="ar-SA"/>
        </w:rPr>
        <w:t xml:space="preserve">analogicky </w:t>
      </w:r>
      <w:r w:rsidRPr="00C96EB1">
        <w:rPr>
          <w:rFonts w:asciiTheme="minorHAnsi" w:hAnsiTheme="minorHAnsi" w:cstheme="minorHAnsi"/>
          <w:b/>
          <w:lang w:eastAsia="ar-SA"/>
        </w:rPr>
        <w:t xml:space="preserve">podle </w:t>
      </w:r>
      <w:proofErr w:type="spellStart"/>
      <w:r w:rsidRPr="00C96EB1">
        <w:rPr>
          <w:rFonts w:asciiTheme="minorHAnsi" w:hAnsiTheme="minorHAnsi" w:cstheme="minorHAnsi"/>
          <w:b/>
          <w:lang w:eastAsia="ar-SA"/>
        </w:rPr>
        <w:t>ust</w:t>
      </w:r>
      <w:proofErr w:type="spellEnd"/>
      <w:r w:rsidRPr="00C96EB1">
        <w:rPr>
          <w:rFonts w:asciiTheme="minorHAnsi" w:hAnsiTheme="minorHAnsi" w:cstheme="minorHAnsi"/>
          <w:b/>
          <w:lang w:eastAsia="ar-SA"/>
        </w:rPr>
        <w:t xml:space="preserve">. </w:t>
      </w:r>
      <w:r w:rsidR="00972500" w:rsidRPr="00C96EB1">
        <w:rPr>
          <w:rFonts w:asciiTheme="minorHAnsi" w:hAnsiTheme="minorHAnsi" w:cstheme="minorHAnsi"/>
          <w:b/>
          <w:lang w:eastAsia="ar-SA"/>
        </w:rPr>
        <w:t>§ 77</w:t>
      </w:r>
      <w:r w:rsidR="008F24C6" w:rsidRPr="00C96EB1">
        <w:rPr>
          <w:rFonts w:asciiTheme="minorHAnsi" w:hAnsiTheme="minorHAnsi" w:cstheme="minorHAnsi"/>
          <w:b/>
          <w:lang w:eastAsia="ar-SA"/>
        </w:rPr>
        <w:t xml:space="preserve"> odst. 1</w:t>
      </w:r>
      <w:r w:rsidR="00972500" w:rsidRPr="00C96EB1">
        <w:rPr>
          <w:rFonts w:asciiTheme="minorHAnsi" w:hAnsiTheme="minorHAnsi" w:cstheme="minorHAnsi"/>
          <w:b/>
          <w:lang w:eastAsia="ar-SA"/>
        </w:rPr>
        <w:t xml:space="preserve"> ZZVZ</w:t>
      </w:r>
    </w:p>
    <w:p w14:paraId="29B5B7AC" w14:textId="13F9222D" w:rsidR="00037206" w:rsidRPr="00C96EB1" w:rsidRDefault="00BC3C58" w:rsidP="009426E1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Způsobilým k účasti </w:t>
      </w:r>
      <w:r w:rsidR="009426E1" w:rsidRPr="00C96EB1">
        <w:rPr>
          <w:rFonts w:asciiTheme="minorHAnsi" w:hAnsiTheme="minorHAnsi" w:cstheme="minorHAnsi"/>
          <w:lang w:eastAsia="ar-SA"/>
        </w:rPr>
        <w:t>v zadávacím řízení je dodavatel, k</w:t>
      </w:r>
      <w:r w:rsidRPr="00C96EB1">
        <w:rPr>
          <w:rFonts w:asciiTheme="minorHAnsi" w:hAnsiTheme="minorHAnsi" w:cstheme="minorHAnsi"/>
          <w:lang w:eastAsia="ar-SA"/>
        </w:rPr>
        <w:t xml:space="preserve">terý prokáže splnění profesní způsobilosti ve vztahu k České republice předložením </w:t>
      </w:r>
      <w:r w:rsidRPr="00C96EB1">
        <w:rPr>
          <w:rFonts w:asciiTheme="minorHAnsi" w:hAnsiTheme="minorHAnsi" w:cstheme="minorHAnsi"/>
          <w:b/>
          <w:lang w:eastAsia="ar-SA"/>
        </w:rPr>
        <w:t>výpisu z obchodního rejstříku</w:t>
      </w:r>
      <w:r w:rsidRPr="00C96EB1">
        <w:rPr>
          <w:rFonts w:asciiTheme="minorHAnsi" w:hAnsiTheme="minorHAnsi" w:cstheme="minorHAnsi"/>
          <w:lang w:eastAsia="ar-SA"/>
        </w:rPr>
        <w:t xml:space="preserve"> nebo jiné obdobné evidence, pokud jiný právní předpis zápis do takové evidence vyžaduje.</w:t>
      </w:r>
    </w:p>
    <w:p w14:paraId="55A867D1" w14:textId="77777777" w:rsidR="000A091D" w:rsidRPr="00C96EB1" w:rsidRDefault="000A091D" w:rsidP="009616A5">
      <w:pPr>
        <w:jc w:val="both"/>
        <w:rPr>
          <w:rFonts w:asciiTheme="minorHAnsi" w:hAnsiTheme="minorHAnsi" w:cstheme="minorHAnsi"/>
          <w:b/>
          <w:lang w:eastAsia="ar-SA"/>
        </w:rPr>
      </w:pPr>
    </w:p>
    <w:p w14:paraId="4CD9E56A" w14:textId="66359F32" w:rsidR="00AC7FA9" w:rsidRPr="00C96EB1" w:rsidRDefault="00044BEB" w:rsidP="009616A5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t xml:space="preserve">ad C. </w:t>
      </w:r>
      <w:r w:rsidR="00AC7FA9" w:rsidRPr="00C96EB1">
        <w:rPr>
          <w:rFonts w:asciiTheme="minorHAnsi" w:hAnsiTheme="minorHAnsi" w:cstheme="minorHAnsi"/>
          <w:b/>
          <w:lang w:eastAsia="ar-SA"/>
        </w:rPr>
        <w:t xml:space="preserve">Technická kvalifikace </w:t>
      </w:r>
      <w:r w:rsidR="0096214E" w:rsidRPr="00C96EB1">
        <w:rPr>
          <w:rFonts w:asciiTheme="minorHAnsi" w:hAnsiTheme="minorHAnsi" w:cstheme="minorHAnsi"/>
          <w:b/>
          <w:lang w:eastAsia="ar-SA"/>
        </w:rPr>
        <w:t xml:space="preserve">stanovená </w:t>
      </w:r>
      <w:r w:rsidRPr="00C96EB1">
        <w:rPr>
          <w:rFonts w:asciiTheme="minorHAnsi" w:hAnsiTheme="minorHAnsi" w:cstheme="minorHAnsi"/>
          <w:b/>
          <w:lang w:eastAsia="ar-SA"/>
        </w:rPr>
        <w:t xml:space="preserve">analogicky </w:t>
      </w:r>
      <w:r w:rsidR="00AC7FA9" w:rsidRPr="00C96EB1">
        <w:rPr>
          <w:rFonts w:asciiTheme="minorHAnsi" w:hAnsiTheme="minorHAnsi" w:cstheme="minorHAnsi"/>
          <w:b/>
          <w:lang w:eastAsia="ar-SA"/>
        </w:rPr>
        <w:t>podle</w:t>
      </w:r>
      <w:r w:rsidR="004037FB" w:rsidRPr="00C96EB1">
        <w:rPr>
          <w:rFonts w:asciiTheme="minorHAnsi" w:hAnsiTheme="minorHAnsi" w:cstheme="minorHAnsi"/>
          <w:b/>
          <w:lang w:eastAsia="ar-SA"/>
        </w:rPr>
        <w:t xml:space="preserve"> ustanovení § 79 odst. 2 písm. b</w:t>
      </w:r>
      <w:r w:rsidR="00AC7FA9" w:rsidRPr="00C96EB1">
        <w:rPr>
          <w:rFonts w:asciiTheme="minorHAnsi" w:hAnsiTheme="minorHAnsi" w:cstheme="minorHAnsi"/>
          <w:b/>
          <w:lang w:eastAsia="ar-SA"/>
        </w:rPr>
        <w:t>) ZZVZ</w:t>
      </w:r>
    </w:p>
    <w:p w14:paraId="686DC6CF" w14:textId="4C2FCDFF" w:rsidR="00734E87" w:rsidRPr="00C96EB1" w:rsidRDefault="00AC7FA9" w:rsidP="00AC7FA9">
      <w:p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Způsobilým k účasti v zadávacím řízení je dodavatel, který prokáže splnění technické kvalifikace předložením </w:t>
      </w:r>
      <w:r w:rsidRPr="00C96EB1">
        <w:rPr>
          <w:rFonts w:asciiTheme="minorHAnsi" w:hAnsiTheme="minorHAnsi" w:cstheme="minorHAnsi"/>
          <w:b/>
          <w:lang w:eastAsia="ar-SA"/>
        </w:rPr>
        <w:t xml:space="preserve">seznamu </w:t>
      </w:r>
      <w:r w:rsidR="007C6DD0" w:rsidRPr="00C96EB1">
        <w:rPr>
          <w:rFonts w:asciiTheme="minorHAnsi" w:hAnsiTheme="minorHAnsi" w:cstheme="minorHAnsi"/>
          <w:b/>
          <w:lang w:eastAsia="ar-SA"/>
        </w:rPr>
        <w:t>významných dodávek</w:t>
      </w:r>
      <w:r w:rsidR="002E421D" w:rsidRPr="00C96EB1">
        <w:rPr>
          <w:rFonts w:asciiTheme="minorHAnsi" w:hAnsiTheme="minorHAnsi" w:cstheme="minorHAnsi"/>
          <w:b/>
          <w:lang w:eastAsia="ar-SA"/>
        </w:rPr>
        <w:t xml:space="preserve"> poskytnutých za poslední 3 roky </w:t>
      </w:r>
      <w:r w:rsidRPr="00C96EB1">
        <w:rPr>
          <w:rFonts w:asciiTheme="minorHAnsi" w:hAnsiTheme="minorHAnsi" w:cstheme="minorHAnsi"/>
          <w:b/>
          <w:lang w:eastAsia="ar-SA"/>
        </w:rPr>
        <w:t xml:space="preserve">před zahájením </w:t>
      </w:r>
      <w:r w:rsidRPr="00C96EB1">
        <w:rPr>
          <w:rFonts w:asciiTheme="minorHAnsi" w:hAnsiTheme="minorHAnsi" w:cstheme="minorHAnsi"/>
          <w:b/>
          <w:lang w:eastAsia="ar-SA"/>
        </w:rPr>
        <w:lastRenderedPageBreak/>
        <w:t xml:space="preserve">tohoto zadávacího řízení včetně </w:t>
      </w:r>
      <w:r w:rsidR="002E421D" w:rsidRPr="00C96EB1">
        <w:rPr>
          <w:rFonts w:asciiTheme="minorHAnsi" w:hAnsiTheme="minorHAnsi" w:cstheme="minorHAnsi"/>
          <w:b/>
          <w:lang w:eastAsia="ar-SA"/>
        </w:rPr>
        <w:t>uvedení ceny a doby jejich poskytnutí a identifikace objednatele</w:t>
      </w:r>
      <w:r w:rsidR="00F14AB4" w:rsidRPr="00C96EB1">
        <w:rPr>
          <w:rFonts w:asciiTheme="minorHAnsi" w:hAnsiTheme="minorHAnsi" w:cstheme="minorHAnsi"/>
          <w:lang w:eastAsia="ar-SA"/>
        </w:rPr>
        <w:t xml:space="preserve">. </w:t>
      </w:r>
    </w:p>
    <w:p w14:paraId="1FD7D1F9" w14:textId="079B783E" w:rsidR="002342A3" w:rsidRPr="00C96EB1" w:rsidRDefault="00F14AB4" w:rsidP="00DD4B50">
      <w:pPr>
        <w:spacing w:after="0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ar-SA"/>
        </w:rPr>
        <w:t xml:space="preserve">Zadavatel požaduje předložení </w:t>
      </w:r>
      <w:r w:rsidRPr="00C96EB1">
        <w:rPr>
          <w:rFonts w:asciiTheme="minorHAnsi" w:hAnsiTheme="minorHAnsi" w:cstheme="minorHAnsi"/>
          <w:b/>
          <w:lang w:eastAsia="ar-SA"/>
        </w:rPr>
        <w:t xml:space="preserve">seznamu </w:t>
      </w:r>
      <w:r w:rsidR="00B14C30" w:rsidRPr="00C96EB1">
        <w:rPr>
          <w:rFonts w:asciiTheme="minorHAnsi" w:hAnsiTheme="minorHAnsi" w:cstheme="minorHAnsi"/>
          <w:b/>
          <w:lang w:eastAsia="ar-SA"/>
        </w:rPr>
        <w:t>minimálně</w:t>
      </w:r>
      <w:r w:rsidR="0061203D" w:rsidRPr="00C96EB1">
        <w:rPr>
          <w:rFonts w:asciiTheme="minorHAnsi" w:hAnsiTheme="minorHAnsi" w:cstheme="minorHAnsi"/>
          <w:b/>
          <w:lang w:eastAsia="ar-SA"/>
        </w:rPr>
        <w:t xml:space="preserve"> 3</w:t>
      </w:r>
      <w:r w:rsidR="007044B9" w:rsidRPr="00C96EB1">
        <w:rPr>
          <w:rFonts w:asciiTheme="minorHAnsi" w:hAnsiTheme="minorHAnsi" w:cstheme="minorHAnsi"/>
          <w:b/>
          <w:lang w:eastAsia="ar-SA"/>
        </w:rPr>
        <w:t xml:space="preserve"> </w:t>
      </w:r>
      <w:r w:rsidR="0061203D" w:rsidRPr="00C96EB1">
        <w:rPr>
          <w:rFonts w:asciiTheme="minorHAnsi" w:hAnsiTheme="minorHAnsi" w:cstheme="minorHAnsi"/>
          <w:lang w:eastAsia="ar-SA"/>
        </w:rPr>
        <w:t>(tří</w:t>
      </w:r>
      <w:r w:rsidR="007044B9" w:rsidRPr="00C96EB1">
        <w:rPr>
          <w:rFonts w:asciiTheme="minorHAnsi" w:hAnsiTheme="minorHAnsi" w:cstheme="minorHAnsi"/>
          <w:lang w:eastAsia="ar-SA"/>
        </w:rPr>
        <w:t>)</w:t>
      </w:r>
      <w:r w:rsidRPr="00C96EB1">
        <w:rPr>
          <w:rFonts w:asciiTheme="minorHAnsi" w:hAnsiTheme="minorHAnsi" w:cstheme="minorHAnsi"/>
          <w:b/>
          <w:lang w:eastAsia="ar-SA"/>
        </w:rPr>
        <w:t xml:space="preserve"> </w:t>
      </w:r>
      <w:r w:rsidR="007C6DD0" w:rsidRPr="00C96EB1">
        <w:rPr>
          <w:rFonts w:asciiTheme="minorHAnsi" w:hAnsiTheme="minorHAnsi" w:cstheme="minorHAnsi"/>
          <w:b/>
          <w:lang w:eastAsia="ar-SA"/>
        </w:rPr>
        <w:t>významných dodávek</w:t>
      </w:r>
      <w:r w:rsidRPr="00C96EB1">
        <w:rPr>
          <w:rFonts w:asciiTheme="minorHAnsi" w:hAnsiTheme="minorHAnsi" w:cstheme="minorHAnsi"/>
          <w:lang w:eastAsia="ar-SA"/>
        </w:rPr>
        <w:t xml:space="preserve"> (referencí) </w:t>
      </w:r>
      <w:r w:rsidRPr="00C96EB1">
        <w:rPr>
          <w:rFonts w:asciiTheme="minorHAnsi" w:hAnsiTheme="minorHAnsi" w:cstheme="minorHAnsi"/>
          <w:b/>
          <w:lang w:eastAsia="ar-SA"/>
        </w:rPr>
        <w:t>obdobných předmětu plnění veřejné zakázky</w:t>
      </w:r>
      <w:r w:rsidRPr="00C96EB1">
        <w:rPr>
          <w:rFonts w:asciiTheme="minorHAnsi" w:hAnsiTheme="minorHAnsi" w:cstheme="minorHAnsi"/>
          <w:lang w:eastAsia="ar-SA"/>
        </w:rPr>
        <w:t xml:space="preserve"> (</w:t>
      </w:r>
      <w:r w:rsidR="006D1BC9" w:rsidRPr="00C96EB1">
        <w:rPr>
          <w:rFonts w:asciiTheme="minorHAnsi" w:hAnsiTheme="minorHAnsi" w:cstheme="minorHAnsi"/>
          <w:lang w:eastAsia="ar-SA"/>
        </w:rPr>
        <w:t>tj.</w:t>
      </w:r>
      <w:r w:rsidR="007044B9" w:rsidRPr="00C96EB1">
        <w:rPr>
          <w:rFonts w:asciiTheme="minorHAnsi" w:hAnsiTheme="minorHAnsi" w:cstheme="minorHAnsi"/>
          <w:lang w:eastAsia="ar-SA"/>
        </w:rPr>
        <w:t xml:space="preserve"> </w:t>
      </w:r>
      <w:r w:rsidR="00044CF2" w:rsidRPr="00C96EB1">
        <w:rPr>
          <w:rFonts w:asciiTheme="minorHAnsi" w:hAnsiTheme="minorHAnsi" w:cstheme="minorHAnsi"/>
        </w:rPr>
        <w:t>dodání zařízení do školní jídelny)</w:t>
      </w:r>
      <w:r w:rsidR="000567A9" w:rsidRPr="00C96EB1">
        <w:rPr>
          <w:rFonts w:asciiTheme="minorHAnsi" w:hAnsiTheme="minorHAnsi" w:cstheme="minorHAnsi"/>
        </w:rPr>
        <w:t xml:space="preserve"> </w:t>
      </w:r>
      <w:r w:rsidRPr="00C96EB1">
        <w:rPr>
          <w:rFonts w:asciiTheme="minorHAnsi" w:hAnsiTheme="minorHAnsi" w:cstheme="minorHAnsi"/>
          <w:b/>
          <w:lang w:eastAsia="ar-SA"/>
        </w:rPr>
        <w:t>v objemu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  <w:r w:rsidR="002E421D" w:rsidRPr="00C96EB1">
        <w:rPr>
          <w:rFonts w:asciiTheme="minorHAnsi" w:hAnsiTheme="minorHAnsi" w:cstheme="minorHAnsi"/>
          <w:b/>
          <w:lang w:eastAsia="ar-SA"/>
        </w:rPr>
        <w:t xml:space="preserve">min. </w:t>
      </w:r>
      <w:r w:rsidR="00037206" w:rsidRPr="00C96EB1">
        <w:rPr>
          <w:rFonts w:asciiTheme="minorHAnsi" w:hAnsiTheme="minorHAnsi" w:cstheme="minorHAnsi"/>
          <w:b/>
          <w:lang w:eastAsia="ar-SA"/>
        </w:rPr>
        <w:t>2</w:t>
      </w:r>
      <w:r w:rsidR="007226B4" w:rsidRPr="00C96EB1">
        <w:rPr>
          <w:rFonts w:asciiTheme="minorHAnsi" w:hAnsiTheme="minorHAnsi" w:cstheme="minorHAnsi"/>
          <w:b/>
          <w:lang w:eastAsia="ar-SA"/>
        </w:rPr>
        <w:t>50</w:t>
      </w:r>
      <w:r w:rsidR="007044B9" w:rsidRPr="00C96EB1">
        <w:rPr>
          <w:rFonts w:asciiTheme="minorHAnsi" w:hAnsiTheme="minorHAnsi" w:cstheme="minorHAnsi"/>
          <w:b/>
          <w:lang w:eastAsia="ar-SA"/>
        </w:rPr>
        <w:t>.000,- Kč včetně</w:t>
      </w:r>
      <w:r w:rsidRPr="00C96EB1">
        <w:rPr>
          <w:rFonts w:asciiTheme="minorHAnsi" w:hAnsiTheme="minorHAnsi" w:cstheme="minorHAnsi"/>
          <w:b/>
          <w:lang w:eastAsia="ar-SA"/>
        </w:rPr>
        <w:t xml:space="preserve"> DPH pro každou z těchto zakázek</w:t>
      </w:r>
      <w:r w:rsidRPr="00C96EB1">
        <w:rPr>
          <w:rFonts w:asciiTheme="minorHAnsi" w:hAnsiTheme="minorHAnsi" w:cstheme="minorHAnsi"/>
          <w:lang w:eastAsia="ar-SA"/>
        </w:rPr>
        <w:t xml:space="preserve">. </w:t>
      </w:r>
      <w:r w:rsidR="00C85702" w:rsidRPr="00C96EB1">
        <w:rPr>
          <w:rFonts w:asciiTheme="minorHAnsi" w:hAnsiTheme="minorHAnsi" w:cstheme="minorHAnsi"/>
          <w:lang w:eastAsia="cs-CZ"/>
        </w:rPr>
        <w:t>Seznam</w:t>
      </w:r>
      <w:r w:rsidR="007044B9" w:rsidRPr="00C96EB1">
        <w:rPr>
          <w:rFonts w:asciiTheme="minorHAnsi" w:hAnsiTheme="minorHAnsi" w:cstheme="minorHAnsi"/>
          <w:lang w:eastAsia="cs-CZ"/>
        </w:rPr>
        <w:t xml:space="preserve"> významných dodávek</w:t>
      </w:r>
      <w:r w:rsidR="00C05574" w:rsidRPr="00C96EB1">
        <w:rPr>
          <w:rFonts w:asciiTheme="minorHAnsi" w:hAnsiTheme="minorHAnsi" w:cstheme="minorHAnsi"/>
          <w:lang w:eastAsia="cs-CZ"/>
        </w:rPr>
        <w:t xml:space="preserve"> </w:t>
      </w:r>
      <w:r w:rsidR="00C85702" w:rsidRPr="00C96EB1">
        <w:rPr>
          <w:rFonts w:asciiTheme="minorHAnsi" w:hAnsiTheme="minorHAnsi" w:cstheme="minorHAnsi"/>
          <w:lang w:eastAsia="cs-CZ"/>
        </w:rPr>
        <w:t xml:space="preserve">bude předložen </w:t>
      </w:r>
      <w:r w:rsidR="00C05574" w:rsidRPr="00C96EB1">
        <w:rPr>
          <w:rFonts w:asciiTheme="minorHAnsi" w:hAnsiTheme="minorHAnsi" w:cstheme="minorHAnsi"/>
          <w:lang w:eastAsia="cs-CZ"/>
        </w:rPr>
        <w:t xml:space="preserve">ve formě čestného prohlášení podepsaného </w:t>
      </w:r>
      <w:r w:rsidR="00C05574" w:rsidRPr="00C96EB1">
        <w:rPr>
          <w:rFonts w:asciiTheme="minorHAnsi" w:hAnsiTheme="minorHAnsi" w:cstheme="minorHAnsi"/>
        </w:rPr>
        <w:t>osobou oprávněnou jednat za účastníka zadávacího řízení v souladu se způsobem jednání právnické či fyzické osoby podle zákona č. 89/2012 S</w:t>
      </w:r>
      <w:r w:rsidR="007044B9" w:rsidRPr="00C96EB1">
        <w:rPr>
          <w:rFonts w:asciiTheme="minorHAnsi" w:hAnsiTheme="minorHAnsi" w:cstheme="minorHAnsi"/>
        </w:rPr>
        <w:t xml:space="preserve">b., občanský zákoník, ve </w:t>
      </w:r>
      <w:r w:rsidR="00C05574" w:rsidRPr="00C96EB1">
        <w:rPr>
          <w:rFonts w:asciiTheme="minorHAnsi" w:hAnsiTheme="minorHAnsi" w:cstheme="minorHAnsi"/>
        </w:rPr>
        <w:t xml:space="preserve">znění </w:t>
      </w:r>
      <w:r w:rsidR="007044B9" w:rsidRPr="00C96EB1">
        <w:rPr>
          <w:rFonts w:asciiTheme="minorHAnsi" w:hAnsiTheme="minorHAnsi" w:cstheme="minorHAnsi"/>
        </w:rPr>
        <w:t xml:space="preserve">pozdějších předpisů </w:t>
      </w:r>
      <w:r w:rsidR="00C05574" w:rsidRPr="00C96EB1">
        <w:rPr>
          <w:rFonts w:asciiTheme="minorHAnsi" w:hAnsiTheme="minorHAnsi" w:cstheme="minorHAnsi"/>
        </w:rPr>
        <w:t>a způsobu jednání podle výpisu z obchodního rejstříku</w:t>
      </w:r>
      <w:r w:rsidR="002342A3" w:rsidRPr="00C96EB1">
        <w:rPr>
          <w:rFonts w:asciiTheme="minorHAnsi" w:hAnsiTheme="minorHAnsi" w:cstheme="minorHAnsi"/>
          <w:lang w:eastAsia="cs-CZ"/>
        </w:rPr>
        <w:t>.</w:t>
      </w:r>
    </w:p>
    <w:p w14:paraId="63692488" w14:textId="77777777" w:rsidR="00C904B8" w:rsidRPr="00C96EB1" w:rsidRDefault="00C904B8" w:rsidP="00DD4B50">
      <w:pPr>
        <w:spacing w:after="0"/>
        <w:jc w:val="both"/>
        <w:rPr>
          <w:rFonts w:asciiTheme="minorHAnsi" w:hAnsiTheme="minorHAnsi" w:cstheme="minorHAnsi"/>
          <w:lang w:eastAsia="cs-CZ"/>
        </w:rPr>
      </w:pPr>
    </w:p>
    <w:p w14:paraId="02627460" w14:textId="52ED90AB" w:rsidR="00C05574" w:rsidRPr="00C96EB1" w:rsidRDefault="002342A3" w:rsidP="00DD4B50">
      <w:pPr>
        <w:spacing w:after="0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>V</w:t>
      </w:r>
      <w:r w:rsidR="00C904B8" w:rsidRPr="00C96EB1">
        <w:rPr>
          <w:rFonts w:asciiTheme="minorHAnsi" w:hAnsiTheme="minorHAnsi" w:cstheme="minorHAnsi"/>
          <w:lang w:eastAsia="cs-CZ"/>
        </w:rPr>
        <w:t> </w:t>
      </w:r>
      <w:r w:rsidR="002D025B" w:rsidRPr="00C96EB1">
        <w:rPr>
          <w:rFonts w:asciiTheme="minorHAnsi" w:hAnsiTheme="minorHAnsi" w:cstheme="minorHAnsi"/>
          <w:lang w:eastAsia="cs-CZ"/>
        </w:rPr>
        <w:t>seznamu</w:t>
      </w:r>
      <w:r w:rsidR="007044B9" w:rsidRPr="00C96EB1">
        <w:rPr>
          <w:rFonts w:asciiTheme="minorHAnsi" w:hAnsiTheme="minorHAnsi" w:cstheme="minorHAnsi"/>
          <w:lang w:eastAsia="cs-CZ"/>
        </w:rPr>
        <w:t xml:space="preserve"> významných dodávek budou</w:t>
      </w:r>
      <w:r w:rsidR="00C85702" w:rsidRPr="00C96EB1">
        <w:rPr>
          <w:rFonts w:asciiTheme="minorHAnsi" w:hAnsiTheme="minorHAnsi" w:cstheme="minorHAnsi"/>
          <w:lang w:eastAsia="cs-CZ"/>
        </w:rPr>
        <w:t xml:space="preserve"> uvedeny</w:t>
      </w:r>
      <w:r w:rsidR="00C05574" w:rsidRPr="00C96EB1">
        <w:rPr>
          <w:rFonts w:asciiTheme="minorHAnsi" w:hAnsiTheme="minorHAnsi" w:cstheme="minorHAnsi"/>
          <w:lang w:eastAsia="cs-CZ"/>
        </w:rPr>
        <w:t xml:space="preserve"> tyto údaje:</w:t>
      </w:r>
    </w:p>
    <w:p w14:paraId="5CF95782" w14:textId="370ABEC7" w:rsidR="00C05574" w:rsidRPr="00C96EB1" w:rsidRDefault="00C05574" w:rsidP="00DD4B5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 xml:space="preserve">název, sídlo a IČO </w:t>
      </w:r>
      <w:r w:rsidR="006567E2" w:rsidRPr="00C96EB1">
        <w:rPr>
          <w:rFonts w:asciiTheme="minorHAnsi" w:hAnsiTheme="minorHAnsi" w:cstheme="minorHAnsi"/>
          <w:lang w:eastAsia="cs-CZ"/>
        </w:rPr>
        <w:t>dodavatele a</w:t>
      </w:r>
      <w:r w:rsidR="00C85702" w:rsidRPr="00C96EB1">
        <w:rPr>
          <w:rFonts w:asciiTheme="minorHAnsi" w:hAnsiTheme="minorHAnsi" w:cstheme="minorHAnsi"/>
          <w:lang w:eastAsia="cs-CZ"/>
        </w:rPr>
        <w:t xml:space="preserve"> </w:t>
      </w:r>
      <w:r w:rsidRPr="00C96EB1">
        <w:rPr>
          <w:rFonts w:asciiTheme="minorHAnsi" w:hAnsiTheme="minorHAnsi" w:cstheme="minorHAnsi"/>
          <w:lang w:eastAsia="cs-CZ"/>
        </w:rPr>
        <w:t>objednatele a kontaktní údaje oprávněného zástupce objednatele,</w:t>
      </w:r>
      <w:r w:rsidR="00220541" w:rsidRPr="00C96EB1">
        <w:rPr>
          <w:rFonts w:asciiTheme="minorHAnsi" w:hAnsiTheme="minorHAnsi" w:cstheme="minorHAnsi"/>
          <w:lang w:eastAsia="cs-CZ"/>
        </w:rPr>
        <w:t xml:space="preserve"> </w:t>
      </w:r>
    </w:p>
    <w:p w14:paraId="0B6FD42D" w14:textId="2F6F5BB2" w:rsidR="00C05574" w:rsidRPr="00C96EB1" w:rsidRDefault="00C05574" w:rsidP="00DD4B5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>popis předmě</w:t>
      </w:r>
      <w:r w:rsidR="007044B9" w:rsidRPr="00C96EB1">
        <w:rPr>
          <w:rFonts w:asciiTheme="minorHAnsi" w:hAnsiTheme="minorHAnsi" w:cstheme="minorHAnsi"/>
          <w:lang w:eastAsia="cs-CZ"/>
        </w:rPr>
        <w:t>tu poskytnutých dodávek</w:t>
      </w:r>
      <w:r w:rsidRPr="00C96EB1">
        <w:rPr>
          <w:rFonts w:asciiTheme="minorHAnsi" w:hAnsiTheme="minorHAnsi" w:cstheme="minorHAnsi"/>
          <w:lang w:eastAsia="cs-CZ"/>
        </w:rPr>
        <w:t xml:space="preserve"> v </w:t>
      </w:r>
      <w:r w:rsidR="007044B9" w:rsidRPr="00C96EB1">
        <w:rPr>
          <w:rFonts w:asciiTheme="minorHAnsi" w:hAnsiTheme="minorHAnsi" w:cstheme="minorHAnsi"/>
          <w:lang w:eastAsia="cs-CZ"/>
        </w:rPr>
        <w:t>takovém rozsahu, aby bylo průkazné</w:t>
      </w:r>
      <w:r w:rsidRPr="00C96EB1">
        <w:rPr>
          <w:rFonts w:asciiTheme="minorHAnsi" w:hAnsiTheme="minorHAnsi" w:cstheme="minorHAnsi"/>
          <w:lang w:eastAsia="cs-CZ"/>
        </w:rPr>
        <w:t xml:space="preserve"> splnění požadavků zadavatele </w:t>
      </w:r>
      <w:r w:rsidRPr="00C96EB1">
        <w:rPr>
          <w:rFonts w:asciiTheme="minorHAnsi" w:hAnsiTheme="minorHAnsi" w:cstheme="minorHAnsi"/>
          <w:lang w:eastAsia="ar-SA"/>
        </w:rPr>
        <w:t>(</w:t>
      </w:r>
      <w:r w:rsidR="00826AE2" w:rsidRPr="00C96EB1">
        <w:rPr>
          <w:rFonts w:asciiTheme="minorHAnsi" w:hAnsiTheme="minorHAnsi" w:cstheme="minorHAnsi"/>
          <w:lang w:eastAsia="ar-SA"/>
        </w:rPr>
        <w:t xml:space="preserve">tj. </w:t>
      </w:r>
      <w:r w:rsidR="007044B9" w:rsidRPr="00C96EB1">
        <w:rPr>
          <w:rFonts w:asciiTheme="minorHAnsi" w:hAnsiTheme="minorHAnsi" w:cstheme="minorHAnsi"/>
        </w:rPr>
        <w:t>dodání interiérového zařízení – nábytek a zařizovací předměty</w:t>
      </w:r>
      <w:r w:rsidRPr="00C96EB1">
        <w:rPr>
          <w:rFonts w:asciiTheme="minorHAnsi" w:hAnsiTheme="minorHAnsi" w:cstheme="minorHAnsi"/>
          <w:lang w:eastAsia="ar-SA"/>
        </w:rPr>
        <w:t>)</w:t>
      </w:r>
      <w:r w:rsidRPr="00C96EB1">
        <w:rPr>
          <w:rFonts w:asciiTheme="minorHAnsi" w:hAnsiTheme="minorHAnsi" w:cstheme="minorHAnsi"/>
          <w:lang w:eastAsia="cs-CZ"/>
        </w:rPr>
        <w:t>,</w:t>
      </w:r>
    </w:p>
    <w:p w14:paraId="663D1AF5" w14:textId="49EEB691" w:rsidR="00C05574" w:rsidRPr="00C96EB1" w:rsidRDefault="00B14C30" w:rsidP="00DD4B5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>hodnota poskytnutých dodávek</w:t>
      </w:r>
      <w:r w:rsidR="00C05574" w:rsidRPr="00C96EB1">
        <w:rPr>
          <w:rFonts w:asciiTheme="minorHAnsi" w:hAnsiTheme="minorHAnsi" w:cstheme="minorHAnsi"/>
          <w:lang w:eastAsia="cs-CZ"/>
        </w:rPr>
        <w:t xml:space="preserve"> v Kč bez DPH v </w:t>
      </w:r>
      <w:r w:rsidR="007044B9" w:rsidRPr="00C96EB1">
        <w:rPr>
          <w:rFonts w:asciiTheme="minorHAnsi" w:hAnsiTheme="minorHAnsi" w:cstheme="minorHAnsi"/>
          <w:lang w:eastAsia="cs-CZ"/>
        </w:rPr>
        <w:t>takovém rozsahu, aby bylo průkazné</w:t>
      </w:r>
      <w:r w:rsidR="00C05574" w:rsidRPr="00C96EB1">
        <w:rPr>
          <w:rFonts w:asciiTheme="minorHAnsi" w:hAnsiTheme="minorHAnsi" w:cstheme="minorHAnsi"/>
          <w:lang w:eastAsia="cs-CZ"/>
        </w:rPr>
        <w:t xml:space="preserve"> spl</w:t>
      </w:r>
      <w:r w:rsidR="00826AE2" w:rsidRPr="00C96EB1">
        <w:rPr>
          <w:rFonts w:asciiTheme="minorHAnsi" w:hAnsiTheme="minorHAnsi" w:cstheme="minorHAnsi"/>
          <w:lang w:eastAsia="cs-CZ"/>
        </w:rPr>
        <w:t>n</w:t>
      </w:r>
      <w:r w:rsidR="00220541" w:rsidRPr="00C96EB1">
        <w:rPr>
          <w:rFonts w:asciiTheme="minorHAnsi" w:hAnsiTheme="minorHAnsi" w:cstheme="minorHAnsi"/>
          <w:lang w:eastAsia="cs-CZ"/>
        </w:rPr>
        <w:t>ění požadavků zadavatele (min.</w:t>
      </w:r>
      <w:r w:rsidR="00037206" w:rsidRPr="00C96EB1">
        <w:rPr>
          <w:rFonts w:asciiTheme="minorHAnsi" w:hAnsiTheme="minorHAnsi" w:cstheme="minorHAnsi"/>
          <w:lang w:eastAsia="cs-CZ"/>
        </w:rPr>
        <w:t>250</w:t>
      </w:r>
      <w:r w:rsidR="007044B9" w:rsidRPr="00C96EB1">
        <w:rPr>
          <w:rFonts w:asciiTheme="minorHAnsi" w:hAnsiTheme="minorHAnsi" w:cstheme="minorHAnsi"/>
          <w:lang w:eastAsia="ar-SA"/>
        </w:rPr>
        <w:t>.000,- Kč včetně</w:t>
      </w:r>
      <w:r w:rsidR="00C05574" w:rsidRPr="00C96EB1">
        <w:rPr>
          <w:rFonts w:asciiTheme="minorHAnsi" w:hAnsiTheme="minorHAnsi" w:cstheme="minorHAnsi"/>
          <w:lang w:eastAsia="ar-SA"/>
        </w:rPr>
        <w:t xml:space="preserve"> DPH </w:t>
      </w:r>
      <w:r w:rsidR="006B442B" w:rsidRPr="00C96EB1">
        <w:rPr>
          <w:rFonts w:asciiTheme="minorHAnsi" w:hAnsiTheme="minorHAnsi" w:cstheme="minorHAnsi"/>
          <w:lang w:eastAsia="ar-SA"/>
        </w:rPr>
        <w:t>pro každou z referenčních</w:t>
      </w:r>
      <w:r w:rsidR="00C05574" w:rsidRPr="00C96EB1">
        <w:rPr>
          <w:rFonts w:asciiTheme="minorHAnsi" w:hAnsiTheme="minorHAnsi" w:cstheme="minorHAnsi"/>
          <w:lang w:eastAsia="ar-SA"/>
        </w:rPr>
        <w:t xml:space="preserve"> zakázek), </w:t>
      </w:r>
    </w:p>
    <w:p w14:paraId="0058A27B" w14:textId="2D6044B4" w:rsidR="00C05574" w:rsidRPr="00C96EB1" w:rsidRDefault="00C05574" w:rsidP="00DD4B5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 xml:space="preserve">pozice účastníka zadávacího řízení </w:t>
      </w:r>
      <w:r w:rsidR="00B14C30" w:rsidRPr="00C96EB1">
        <w:rPr>
          <w:rFonts w:asciiTheme="minorHAnsi" w:hAnsiTheme="minorHAnsi" w:cstheme="minorHAnsi"/>
          <w:lang w:eastAsia="cs-CZ"/>
        </w:rPr>
        <w:t>při poskytování dodávky</w:t>
      </w:r>
      <w:r w:rsidRPr="00C96EB1">
        <w:rPr>
          <w:rFonts w:asciiTheme="minorHAnsi" w:hAnsiTheme="minorHAnsi" w:cstheme="minorHAnsi"/>
          <w:lang w:eastAsia="cs-CZ"/>
        </w:rPr>
        <w:t xml:space="preserve"> (jediný dodavatel, dodavatel společně s jinými dodavateli, poddodavatel) a vymezení části a podílu, na jak</w:t>
      </w:r>
      <w:r w:rsidR="00B14C30" w:rsidRPr="00C96EB1">
        <w:rPr>
          <w:rFonts w:asciiTheme="minorHAnsi" w:hAnsiTheme="minorHAnsi" w:cstheme="minorHAnsi"/>
          <w:lang w:eastAsia="cs-CZ"/>
        </w:rPr>
        <w:t>ém se na poskytování dodávky</w:t>
      </w:r>
      <w:r w:rsidRPr="00C96EB1">
        <w:rPr>
          <w:rFonts w:asciiTheme="minorHAnsi" w:hAnsiTheme="minorHAnsi" w:cstheme="minorHAnsi"/>
          <w:lang w:eastAsia="cs-CZ"/>
        </w:rPr>
        <w:t xml:space="preserve"> podílel,</w:t>
      </w:r>
    </w:p>
    <w:p w14:paraId="604C8836" w14:textId="551A2C9C" w:rsidR="00DD4B50" w:rsidRPr="00C96EB1" w:rsidRDefault="007044B9" w:rsidP="0022054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>místo a doba poskytování dodávky</w:t>
      </w:r>
      <w:r w:rsidR="00220541" w:rsidRPr="00C96EB1">
        <w:rPr>
          <w:rFonts w:asciiTheme="minorHAnsi" w:hAnsiTheme="minorHAnsi" w:cstheme="minorHAnsi"/>
          <w:lang w:eastAsia="cs-CZ"/>
        </w:rPr>
        <w:t xml:space="preserve">. </w:t>
      </w:r>
    </w:p>
    <w:p w14:paraId="5A44435E" w14:textId="5432601E" w:rsidR="00DD4B50" w:rsidRPr="00C96EB1" w:rsidRDefault="00324494" w:rsidP="00DD4B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C96EB1">
        <w:rPr>
          <w:rFonts w:asciiTheme="minorHAnsi" w:hAnsiTheme="minorHAnsi" w:cstheme="minorHAnsi"/>
          <w:lang w:eastAsia="cs-CZ"/>
        </w:rPr>
        <w:t>Dodavatelé jsou oprávněn</w:t>
      </w:r>
      <w:r w:rsidR="00734E87" w:rsidRPr="00C96EB1">
        <w:rPr>
          <w:rFonts w:asciiTheme="minorHAnsi" w:hAnsiTheme="minorHAnsi" w:cstheme="minorHAnsi"/>
          <w:lang w:eastAsia="cs-CZ"/>
        </w:rPr>
        <w:t>i n</w:t>
      </w:r>
      <w:r w:rsidR="007044B9" w:rsidRPr="00C96EB1">
        <w:rPr>
          <w:rFonts w:asciiTheme="minorHAnsi" w:hAnsiTheme="minorHAnsi" w:cstheme="minorHAnsi"/>
          <w:lang w:eastAsia="cs-CZ"/>
        </w:rPr>
        <w:t>ahradit seznam významných dodávek</w:t>
      </w:r>
      <w:r w:rsidRPr="00C96EB1">
        <w:rPr>
          <w:rFonts w:asciiTheme="minorHAnsi" w:hAnsiTheme="minorHAnsi" w:cstheme="minorHAnsi"/>
          <w:lang w:eastAsia="cs-CZ"/>
        </w:rPr>
        <w:t xml:space="preserve"> jiným relevantním dokladem, kterým může být </w:t>
      </w:r>
      <w:r w:rsidR="00DD4B50" w:rsidRPr="00C96EB1">
        <w:rPr>
          <w:rFonts w:asciiTheme="minorHAnsi" w:hAnsiTheme="minorHAnsi" w:cstheme="minorHAnsi"/>
          <w:lang w:eastAsia="cs-CZ"/>
        </w:rPr>
        <w:t xml:space="preserve">zejména smlouva s objednatelem a doklad o uskutečnění plnění dodavatele. </w:t>
      </w:r>
    </w:p>
    <w:p w14:paraId="72342B2C" w14:textId="77777777" w:rsidR="00AC7FA9" w:rsidRPr="00C96EB1" w:rsidRDefault="00AC7FA9" w:rsidP="00914246">
      <w:pPr>
        <w:spacing w:after="0"/>
        <w:rPr>
          <w:rFonts w:asciiTheme="minorHAnsi" w:hAnsiTheme="minorHAnsi" w:cstheme="minorHAnsi"/>
          <w:b/>
        </w:rPr>
      </w:pPr>
    </w:p>
    <w:p w14:paraId="1F9EB7D0" w14:textId="670B2258" w:rsidR="00AF7FBA" w:rsidRPr="00C96EB1" w:rsidRDefault="00AF7FBA" w:rsidP="00914246">
      <w:pPr>
        <w:spacing w:after="0"/>
        <w:rPr>
          <w:rFonts w:asciiTheme="minorHAnsi" w:hAnsiTheme="minorHAnsi" w:cstheme="minorHAnsi"/>
          <w:b/>
        </w:rPr>
      </w:pPr>
      <w:r w:rsidRPr="00C96EB1">
        <w:rPr>
          <w:rFonts w:asciiTheme="minorHAnsi" w:hAnsiTheme="minorHAnsi" w:cstheme="minorHAnsi"/>
          <w:b/>
          <w:lang w:eastAsia="ar-SA"/>
        </w:rPr>
        <w:t>Technická kvalifikace stanovená analogicky podle ustanovení § 79 odst. 2 písm. k) ZZVZ</w:t>
      </w:r>
    </w:p>
    <w:p w14:paraId="31316D40" w14:textId="77777777" w:rsidR="00AF7FBA" w:rsidRPr="00C96EB1" w:rsidRDefault="00AF7FBA" w:rsidP="005D3D53">
      <w:pPr>
        <w:spacing w:after="0"/>
        <w:jc w:val="both"/>
        <w:rPr>
          <w:rFonts w:asciiTheme="minorHAnsi" w:hAnsiTheme="minorHAnsi" w:cstheme="minorHAnsi"/>
          <w:lang w:eastAsia="ar-SA"/>
        </w:rPr>
      </w:pPr>
    </w:p>
    <w:p w14:paraId="1ADD0F32" w14:textId="1266FA80" w:rsidR="00AF7FBA" w:rsidRPr="00C96EB1" w:rsidRDefault="00AF7FBA" w:rsidP="00AF7FBA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Způsobilým k účasti v zadávacím řízení je dodavatel, který v souladu s ustanovením § 79 odst. 2 písm. </w:t>
      </w:r>
      <w:r w:rsidR="005D3D53" w:rsidRPr="00C96EB1">
        <w:rPr>
          <w:rFonts w:asciiTheme="minorHAnsi" w:hAnsiTheme="minorHAnsi" w:cstheme="minorHAnsi"/>
          <w:lang w:eastAsia="ar-SA"/>
        </w:rPr>
        <w:t>k) ZZVZ prokáže splnění kritéria</w:t>
      </w:r>
      <w:r w:rsidRPr="00C96EB1">
        <w:rPr>
          <w:rFonts w:asciiTheme="minorHAnsi" w:hAnsiTheme="minorHAnsi" w:cstheme="minorHAnsi"/>
          <w:lang w:eastAsia="ar-SA"/>
        </w:rPr>
        <w:t xml:space="preserve"> technické kvalifikace předložením </w:t>
      </w:r>
      <w:r w:rsidRPr="00C96EB1">
        <w:rPr>
          <w:rFonts w:asciiTheme="minorHAnsi" w:hAnsiTheme="minorHAnsi" w:cstheme="minorHAnsi"/>
          <w:b/>
          <w:lang w:eastAsia="ar-SA"/>
        </w:rPr>
        <w:t>popisu</w:t>
      </w:r>
      <w:r w:rsidRPr="00C96EB1">
        <w:rPr>
          <w:rFonts w:asciiTheme="minorHAnsi" w:hAnsiTheme="minorHAnsi" w:cstheme="minorHAnsi"/>
          <w:b/>
          <w:color w:val="FF0000"/>
          <w:lang w:eastAsia="ar-SA"/>
        </w:rPr>
        <w:t xml:space="preserve"> </w:t>
      </w:r>
      <w:r w:rsidR="00AA7347" w:rsidRPr="00C96EB1">
        <w:rPr>
          <w:rFonts w:asciiTheme="minorHAnsi" w:hAnsiTheme="minorHAnsi" w:cstheme="minorHAnsi"/>
          <w:b/>
          <w:lang w:eastAsia="ar-SA"/>
        </w:rPr>
        <w:t xml:space="preserve">a </w:t>
      </w:r>
      <w:r w:rsidRPr="00C96EB1">
        <w:rPr>
          <w:rFonts w:asciiTheme="minorHAnsi" w:hAnsiTheme="minorHAnsi" w:cstheme="minorHAnsi"/>
          <w:b/>
          <w:lang w:eastAsia="ar-SA"/>
        </w:rPr>
        <w:t xml:space="preserve">fotografií </w:t>
      </w:r>
      <w:r w:rsidRPr="00C96EB1">
        <w:rPr>
          <w:rFonts w:asciiTheme="minorHAnsi" w:hAnsiTheme="minorHAnsi" w:cstheme="minorHAnsi"/>
          <w:b/>
        </w:rPr>
        <w:t xml:space="preserve">či grafické vizualizace </w:t>
      </w:r>
      <w:r w:rsidR="00681B75" w:rsidRPr="00C96EB1">
        <w:rPr>
          <w:rFonts w:asciiTheme="minorHAnsi" w:hAnsiTheme="minorHAnsi" w:cstheme="minorHAnsi"/>
          <w:b/>
          <w:lang w:eastAsia="ar-SA"/>
        </w:rPr>
        <w:t>výrobků určených</w:t>
      </w:r>
      <w:r w:rsidRPr="00C96EB1">
        <w:rPr>
          <w:rFonts w:asciiTheme="minorHAnsi" w:hAnsiTheme="minorHAnsi" w:cstheme="minorHAnsi"/>
          <w:b/>
          <w:lang w:eastAsia="ar-SA"/>
        </w:rPr>
        <w:t xml:space="preserve"> k dodání.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</w:p>
    <w:p w14:paraId="2D9C9FB2" w14:textId="3006B617" w:rsidR="00AF7FBA" w:rsidRPr="00C96EB1" w:rsidRDefault="00AF7FBA" w:rsidP="00AF7FBA">
      <w:pPr>
        <w:jc w:val="both"/>
        <w:rPr>
          <w:rFonts w:asciiTheme="minorHAnsi" w:hAnsiTheme="minorHAnsi" w:cstheme="minorHAnsi"/>
          <w:b/>
          <w:i/>
        </w:rPr>
      </w:pPr>
      <w:r w:rsidRPr="00C96EB1">
        <w:rPr>
          <w:rFonts w:asciiTheme="minorHAnsi" w:hAnsiTheme="minorHAnsi" w:cstheme="minorHAnsi"/>
          <w:lang w:eastAsia="ar-SA"/>
        </w:rPr>
        <w:t xml:space="preserve">Splnění kritéria této technické kvalifikace prokáže dodavatel předložením </w:t>
      </w:r>
      <w:r w:rsidRPr="00C96EB1">
        <w:rPr>
          <w:rFonts w:asciiTheme="minorHAnsi" w:hAnsiTheme="minorHAnsi" w:cstheme="minorHAnsi"/>
        </w:rPr>
        <w:t xml:space="preserve">popisu a </w:t>
      </w:r>
      <w:r w:rsidR="00AA7347" w:rsidRPr="00C96EB1">
        <w:rPr>
          <w:rFonts w:asciiTheme="minorHAnsi" w:hAnsiTheme="minorHAnsi" w:cstheme="minorHAnsi"/>
        </w:rPr>
        <w:t xml:space="preserve">ilustrativních </w:t>
      </w:r>
      <w:r w:rsidRPr="00C96EB1">
        <w:rPr>
          <w:rFonts w:asciiTheme="minorHAnsi" w:hAnsiTheme="minorHAnsi" w:cstheme="minorHAnsi"/>
        </w:rPr>
        <w:t xml:space="preserve">fotografií či grafické vizualizace </w:t>
      </w:r>
      <w:r w:rsidR="00681B75" w:rsidRPr="00C96EB1">
        <w:rPr>
          <w:rFonts w:asciiTheme="minorHAnsi" w:hAnsiTheme="minorHAnsi" w:cstheme="minorHAnsi"/>
        </w:rPr>
        <w:t>výrobků určených</w:t>
      </w:r>
      <w:r w:rsidRPr="00C96EB1">
        <w:rPr>
          <w:rFonts w:asciiTheme="minorHAnsi" w:hAnsiTheme="minorHAnsi" w:cstheme="minorHAnsi"/>
        </w:rPr>
        <w:t xml:space="preserve"> k dodání, z nichž</w:t>
      </w:r>
      <w:r w:rsidR="005D3D53" w:rsidRPr="00C96EB1">
        <w:rPr>
          <w:rFonts w:asciiTheme="minorHAnsi" w:hAnsiTheme="minorHAnsi" w:cstheme="minorHAnsi"/>
        </w:rPr>
        <w:t xml:space="preserve"> musí zcela průkazně</w:t>
      </w:r>
      <w:r w:rsidRPr="00C96EB1">
        <w:rPr>
          <w:rFonts w:asciiTheme="minorHAnsi" w:hAnsiTheme="minorHAnsi" w:cstheme="minorHAnsi"/>
        </w:rPr>
        <w:t xml:space="preserve"> vyplýva</w:t>
      </w:r>
      <w:r w:rsidR="00681B75" w:rsidRPr="00C96EB1">
        <w:rPr>
          <w:rFonts w:asciiTheme="minorHAnsi" w:hAnsiTheme="minorHAnsi" w:cstheme="minorHAnsi"/>
        </w:rPr>
        <w:t xml:space="preserve">t, že dodavatelem nabízené výrobky splňují </w:t>
      </w:r>
      <w:r w:rsidRPr="00C96EB1">
        <w:rPr>
          <w:rFonts w:asciiTheme="minorHAnsi" w:hAnsiTheme="minorHAnsi" w:cstheme="minorHAnsi"/>
        </w:rPr>
        <w:t xml:space="preserve">technické podmínky vymezující předmět veřejné zakázky uvedené zadavatelem v Příloze č. 1 zadávací dokumentace. </w:t>
      </w:r>
      <w:r w:rsidR="00681B75" w:rsidRPr="00C96EB1">
        <w:rPr>
          <w:rFonts w:asciiTheme="minorHAnsi" w:hAnsiTheme="minorHAnsi" w:cstheme="minorHAnsi"/>
        </w:rPr>
        <w:t>Popis výrobků</w:t>
      </w:r>
      <w:r w:rsidRPr="00C96EB1">
        <w:rPr>
          <w:rFonts w:asciiTheme="minorHAnsi" w:hAnsiTheme="minorHAnsi" w:cstheme="minorHAnsi"/>
        </w:rPr>
        <w:t xml:space="preserve"> bude předložen ve formě čestného prohlášení nebo prospektů a </w:t>
      </w:r>
      <w:r w:rsidR="00AA7347" w:rsidRPr="00C96EB1">
        <w:rPr>
          <w:rFonts w:asciiTheme="minorHAnsi" w:hAnsiTheme="minorHAnsi" w:cstheme="minorHAnsi"/>
        </w:rPr>
        <w:t xml:space="preserve">společně s </w:t>
      </w:r>
      <w:r w:rsidRPr="00C96EB1">
        <w:rPr>
          <w:rFonts w:asciiTheme="minorHAnsi" w:hAnsiTheme="minorHAnsi" w:cstheme="minorHAnsi"/>
        </w:rPr>
        <w:t xml:space="preserve">fotografiemi či grafickou vizualizací výrobku určeného k dodání bude přílohou č. 1 návrhu kupní smlouvy. </w:t>
      </w:r>
    </w:p>
    <w:p w14:paraId="6CA741C8" w14:textId="08DEBF18" w:rsidR="00AF7FBA" w:rsidRPr="00C96EB1" w:rsidRDefault="00AF7FBA" w:rsidP="00AF7FBA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 xml:space="preserve">Zadavatel může </w:t>
      </w:r>
      <w:r w:rsidR="00C47A2B" w:rsidRPr="00C96EB1">
        <w:rPr>
          <w:rFonts w:asciiTheme="minorHAnsi" w:hAnsiTheme="minorHAnsi" w:cstheme="minorHAnsi"/>
        </w:rPr>
        <w:t xml:space="preserve">analogicky </w:t>
      </w:r>
      <w:r w:rsidRPr="00C96EB1">
        <w:rPr>
          <w:rFonts w:asciiTheme="minorHAnsi" w:hAnsiTheme="minorHAnsi" w:cstheme="minorHAnsi"/>
        </w:rPr>
        <w:t>v souladu s ustanovením § 79 odst. 1 ZZVZ považovat technickou kvalifikaci za neprokázanou, pokud prokáže, že dodavatel má protichůdné zájmy, které by mohly negativně ovlivnit plnění veřejné zakázky.</w:t>
      </w:r>
    </w:p>
    <w:p w14:paraId="6455A29B" w14:textId="77777777" w:rsidR="007226B4" w:rsidRPr="00C96EB1" w:rsidRDefault="007226B4" w:rsidP="00AF7FBA">
      <w:pPr>
        <w:jc w:val="both"/>
        <w:rPr>
          <w:rFonts w:asciiTheme="minorHAnsi" w:hAnsiTheme="minorHAnsi" w:cstheme="minorHAnsi"/>
        </w:rPr>
      </w:pPr>
    </w:p>
    <w:p w14:paraId="5112F649" w14:textId="56FD32F4" w:rsidR="00037206" w:rsidRPr="00C96EB1" w:rsidRDefault="00037206" w:rsidP="00AF7FBA">
      <w:pPr>
        <w:jc w:val="both"/>
        <w:rPr>
          <w:rFonts w:asciiTheme="minorHAnsi" w:hAnsiTheme="minorHAnsi" w:cstheme="minorHAnsi"/>
        </w:rPr>
      </w:pPr>
    </w:p>
    <w:p w14:paraId="4A98AB08" w14:textId="77777777" w:rsidR="00C3297A" w:rsidRPr="00C96EB1" w:rsidRDefault="00C3297A" w:rsidP="00AF7FBA">
      <w:pPr>
        <w:jc w:val="both"/>
        <w:rPr>
          <w:rFonts w:asciiTheme="minorHAnsi" w:hAnsiTheme="minorHAnsi" w:cstheme="minorHAnsi"/>
        </w:rPr>
      </w:pPr>
    </w:p>
    <w:p w14:paraId="5F198008" w14:textId="4E2FABC1" w:rsidR="004E5237" w:rsidRPr="00C96EB1" w:rsidRDefault="004E5237" w:rsidP="006F73B1">
      <w:pPr>
        <w:rPr>
          <w:rFonts w:asciiTheme="minorHAnsi" w:hAnsiTheme="minorHAnsi" w:cstheme="minorHAnsi"/>
          <w:b/>
          <w:u w:val="single"/>
        </w:rPr>
      </w:pPr>
      <w:r w:rsidRPr="00C96EB1">
        <w:rPr>
          <w:rFonts w:asciiTheme="minorHAnsi" w:hAnsiTheme="minorHAnsi" w:cstheme="minorHAnsi"/>
          <w:b/>
          <w:u w:val="single"/>
        </w:rPr>
        <w:t>Společná ustanovení ke kvalifikaci</w:t>
      </w:r>
      <w:r w:rsidR="006F73B1" w:rsidRPr="00C96EB1">
        <w:rPr>
          <w:rFonts w:asciiTheme="minorHAnsi" w:hAnsiTheme="minorHAnsi" w:cstheme="minorHAnsi"/>
          <w:b/>
          <w:u w:val="single"/>
        </w:rPr>
        <w:t>:</w:t>
      </w:r>
    </w:p>
    <w:p w14:paraId="0801F0CF" w14:textId="74C6E7E6" w:rsidR="007044B9" w:rsidRPr="00C96EB1" w:rsidRDefault="00B14C30" w:rsidP="007044B9">
      <w:p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lastRenderedPageBreak/>
        <w:t>D</w:t>
      </w:r>
      <w:r w:rsidR="00601B59" w:rsidRPr="00C96EB1">
        <w:rPr>
          <w:rFonts w:asciiTheme="minorHAnsi" w:hAnsiTheme="minorHAnsi" w:cstheme="minorHAnsi"/>
          <w:b/>
          <w:lang w:eastAsia="ar-SA"/>
        </w:rPr>
        <w:t>oklady o kvalifikaci</w:t>
      </w:r>
      <w:r w:rsidR="00601B59" w:rsidRPr="00C96EB1">
        <w:rPr>
          <w:rFonts w:asciiTheme="minorHAnsi" w:hAnsiTheme="minorHAnsi" w:cstheme="minorHAnsi"/>
          <w:lang w:eastAsia="ar-SA"/>
        </w:rPr>
        <w:t xml:space="preserve"> </w:t>
      </w:r>
      <w:r w:rsidRPr="00C96EB1">
        <w:rPr>
          <w:rFonts w:asciiTheme="minorHAnsi" w:hAnsiTheme="minorHAnsi" w:cstheme="minorHAnsi"/>
          <w:b/>
          <w:lang w:eastAsia="ar-SA"/>
        </w:rPr>
        <w:t>mohou dodavatelé předložit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  <w:r w:rsidR="00601B59" w:rsidRPr="00C96EB1">
        <w:rPr>
          <w:rFonts w:asciiTheme="minorHAnsi" w:hAnsiTheme="minorHAnsi" w:cstheme="minorHAnsi"/>
          <w:b/>
          <w:lang w:eastAsia="ar-SA"/>
        </w:rPr>
        <w:t>v kopiích</w:t>
      </w:r>
      <w:r w:rsidR="00601B59" w:rsidRPr="00C96EB1">
        <w:rPr>
          <w:rFonts w:asciiTheme="minorHAnsi" w:hAnsiTheme="minorHAnsi" w:cstheme="minorHAnsi"/>
          <w:lang w:eastAsia="ar-SA"/>
        </w:rPr>
        <w:t xml:space="preserve"> a </w:t>
      </w:r>
      <w:r w:rsidR="00601B59" w:rsidRPr="00C96EB1">
        <w:rPr>
          <w:rFonts w:asciiTheme="minorHAnsi" w:hAnsiTheme="minorHAnsi" w:cstheme="minorHAnsi"/>
          <w:b/>
          <w:u w:val="single"/>
          <w:lang w:eastAsia="ar-SA"/>
        </w:rPr>
        <w:t>mohou je nahradit čestným prohlášením</w:t>
      </w:r>
      <w:r w:rsidR="00601B59" w:rsidRPr="00C96EB1">
        <w:rPr>
          <w:rFonts w:asciiTheme="minorHAnsi" w:hAnsiTheme="minorHAnsi" w:cstheme="minorHAnsi"/>
          <w:lang w:eastAsia="ar-SA"/>
        </w:rPr>
        <w:t xml:space="preserve"> nebo jednotným evropským osvědčením pro veřejné zakázky </w:t>
      </w:r>
      <w:r w:rsidR="0083769E" w:rsidRPr="00C96EB1">
        <w:rPr>
          <w:rFonts w:asciiTheme="minorHAnsi" w:hAnsiTheme="minorHAnsi" w:cstheme="minorHAnsi"/>
          <w:lang w:eastAsia="ar-SA"/>
        </w:rPr>
        <w:t>(</w:t>
      </w:r>
      <w:r w:rsidR="00324494" w:rsidRPr="00C96EB1">
        <w:rPr>
          <w:rFonts w:asciiTheme="minorHAnsi" w:hAnsiTheme="minorHAnsi" w:cstheme="minorHAnsi"/>
          <w:lang w:eastAsia="ar-SA"/>
        </w:rPr>
        <w:t xml:space="preserve">analogicky </w:t>
      </w:r>
      <w:r w:rsidR="00601B59" w:rsidRPr="00C96EB1">
        <w:rPr>
          <w:rFonts w:asciiTheme="minorHAnsi" w:hAnsiTheme="minorHAnsi" w:cstheme="minorHAnsi"/>
          <w:lang w:eastAsia="ar-SA"/>
        </w:rPr>
        <w:t>podle ustanovení § 87 ZZVZ</w:t>
      </w:r>
      <w:r w:rsidR="0083769E" w:rsidRPr="00C96EB1">
        <w:rPr>
          <w:rFonts w:asciiTheme="minorHAnsi" w:hAnsiTheme="minorHAnsi" w:cstheme="minorHAnsi"/>
          <w:lang w:eastAsia="ar-SA"/>
        </w:rPr>
        <w:t>)</w:t>
      </w:r>
      <w:r w:rsidR="00601B59" w:rsidRPr="00C96EB1">
        <w:rPr>
          <w:rFonts w:asciiTheme="minorHAnsi" w:hAnsiTheme="minorHAnsi" w:cstheme="minorHAnsi"/>
          <w:lang w:eastAsia="ar-SA"/>
        </w:rPr>
        <w:t xml:space="preserve">. </w:t>
      </w:r>
      <w:r w:rsidR="007044B9" w:rsidRPr="00C96EB1">
        <w:rPr>
          <w:rFonts w:asciiTheme="minorHAnsi" w:hAnsiTheme="minorHAnsi" w:cstheme="minorHAnsi"/>
          <w:b/>
          <w:lang w:eastAsia="ar-SA"/>
        </w:rPr>
        <w:t>Vzor čestného prohlášení k prokázání spln</w:t>
      </w:r>
      <w:r w:rsidR="00663424" w:rsidRPr="00C96EB1">
        <w:rPr>
          <w:rFonts w:asciiTheme="minorHAnsi" w:hAnsiTheme="minorHAnsi" w:cstheme="minorHAnsi"/>
          <w:b/>
          <w:lang w:eastAsia="ar-SA"/>
        </w:rPr>
        <w:t xml:space="preserve">ění kvalifikace je Přílohou č. </w:t>
      </w:r>
      <w:r w:rsidR="00F53794" w:rsidRPr="00C96EB1">
        <w:rPr>
          <w:rFonts w:asciiTheme="minorHAnsi" w:hAnsiTheme="minorHAnsi" w:cstheme="minorHAnsi"/>
          <w:b/>
          <w:lang w:eastAsia="ar-SA"/>
        </w:rPr>
        <w:t>4</w:t>
      </w:r>
      <w:r w:rsidR="007044B9" w:rsidRPr="00C96EB1">
        <w:rPr>
          <w:rFonts w:asciiTheme="minorHAnsi" w:hAnsiTheme="minorHAnsi" w:cstheme="minorHAnsi"/>
          <w:b/>
          <w:lang w:eastAsia="ar-SA"/>
        </w:rPr>
        <w:t xml:space="preserve"> zadávací dokumentace.</w:t>
      </w:r>
    </w:p>
    <w:p w14:paraId="4D7FE5AD" w14:textId="77777777" w:rsidR="007044B9" w:rsidRPr="00C96EB1" w:rsidRDefault="007044B9" w:rsidP="007044B9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C854478" w14:textId="261E66DF" w:rsidR="009426E1" w:rsidRPr="00C96EB1" w:rsidRDefault="00534427" w:rsidP="00786220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Čestné prohlášení musí být podepsáno osobou oprávněnou jednat za účastníka zadávacího řízení v souladu se způsobem jednání právnické či fyzické osoby podle zákona č. 89/2012 S</w:t>
      </w:r>
      <w:r w:rsidR="007044B9" w:rsidRPr="00C96EB1">
        <w:rPr>
          <w:rFonts w:asciiTheme="minorHAnsi" w:hAnsiTheme="minorHAnsi" w:cstheme="minorHAnsi"/>
        </w:rPr>
        <w:t xml:space="preserve">b., občanský zákoník, ve </w:t>
      </w:r>
      <w:r w:rsidRPr="00C96EB1">
        <w:rPr>
          <w:rFonts w:asciiTheme="minorHAnsi" w:hAnsiTheme="minorHAnsi" w:cstheme="minorHAnsi"/>
        </w:rPr>
        <w:t>znění</w:t>
      </w:r>
      <w:r w:rsidR="007044B9" w:rsidRPr="00C96EB1">
        <w:rPr>
          <w:rFonts w:asciiTheme="minorHAnsi" w:hAnsiTheme="minorHAnsi" w:cstheme="minorHAnsi"/>
        </w:rPr>
        <w:t xml:space="preserve"> pozdějších předpisů</w:t>
      </w:r>
      <w:r w:rsidRPr="00C96EB1">
        <w:rPr>
          <w:rFonts w:asciiTheme="minorHAnsi" w:hAnsiTheme="minorHAnsi" w:cstheme="minorHAnsi"/>
        </w:rPr>
        <w:t xml:space="preserve"> a způsobu jednání podle výpisu z obchodního rejstříku. </w:t>
      </w:r>
    </w:p>
    <w:p w14:paraId="17F6E7EB" w14:textId="77777777" w:rsidR="00C47A2B" w:rsidRPr="00C96EB1" w:rsidRDefault="00C47A2B" w:rsidP="00C47A2B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Doklady prokazující základní způsobilost a profesní způsobilost stanovenou analogicky podle ustanovení § 77 odst. 1 ZZVZ musí prokazovat splnění požadovaného kritéria způsobilosti nejpozději v době 3 měsíců přede dnem podání nabídky. </w:t>
      </w:r>
    </w:p>
    <w:p w14:paraId="7D40E36D" w14:textId="6A29569C" w:rsidR="005D372D" w:rsidRPr="00C96EB1" w:rsidRDefault="007044B9" w:rsidP="00786220">
      <w:pPr>
        <w:jc w:val="both"/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t>Zadavatel je oprávněn si</w:t>
      </w:r>
      <w:r w:rsidR="00EF5E41" w:rsidRPr="00C96EB1">
        <w:rPr>
          <w:rFonts w:asciiTheme="minorHAnsi" w:hAnsiTheme="minorHAnsi" w:cstheme="minorHAnsi"/>
          <w:b/>
          <w:lang w:eastAsia="ar-SA"/>
        </w:rPr>
        <w:t xml:space="preserve"> v průběhu zadávacího řízení vyžádat předložení originálů</w:t>
      </w:r>
      <w:r w:rsidR="005D372D" w:rsidRPr="00C96EB1">
        <w:rPr>
          <w:rFonts w:asciiTheme="minorHAnsi" w:hAnsiTheme="minorHAnsi" w:cstheme="minorHAnsi"/>
          <w:b/>
          <w:lang w:eastAsia="ar-SA"/>
        </w:rPr>
        <w:t xml:space="preserve"> nebo </w:t>
      </w:r>
      <w:r w:rsidR="00EF5E41" w:rsidRPr="00C96EB1">
        <w:rPr>
          <w:rFonts w:asciiTheme="minorHAnsi" w:hAnsiTheme="minorHAnsi" w:cstheme="minorHAnsi"/>
          <w:b/>
          <w:lang w:eastAsia="ar-SA"/>
        </w:rPr>
        <w:t xml:space="preserve">úředně </w:t>
      </w:r>
      <w:r w:rsidR="005D372D" w:rsidRPr="00C96EB1">
        <w:rPr>
          <w:rFonts w:asciiTheme="minorHAnsi" w:hAnsiTheme="minorHAnsi" w:cstheme="minorHAnsi"/>
          <w:b/>
          <w:lang w:eastAsia="ar-SA"/>
        </w:rPr>
        <w:t>ověře</w:t>
      </w:r>
      <w:r w:rsidR="00EF5E41" w:rsidRPr="00C96EB1">
        <w:rPr>
          <w:rFonts w:asciiTheme="minorHAnsi" w:hAnsiTheme="minorHAnsi" w:cstheme="minorHAnsi"/>
          <w:b/>
          <w:lang w:eastAsia="ar-SA"/>
        </w:rPr>
        <w:t>ných kopií dokladů o kvalifikaci</w:t>
      </w:r>
      <w:r w:rsidR="005D372D" w:rsidRPr="00C96EB1">
        <w:rPr>
          <w:rFonts w:asciiTheme="minorHAnsi" w:hAnsiTheme="minorHAnsi" w:cstheme="minorHAnsi"/>
          <w:b/>
          <w:lang w:eastAsia="ar-SA"/>
        </w:rPr>
        <w:t xml:space="preserve">. </w:t>
      </w:r>
    </w:p>
    <w:p w14:paraId="5C97FD52" w14:textId="13BDF120" w:rsidR="00224F55" w:rsidRPr="00C96EB1" w:rsidRDefault="00224F55" w:rsidP="00224F55">
      <w:pPr>
        <w:jc w:val="both"/>
        <w:rPr>
          <w:rFonts w:asciiTheme="minorHAnsi" w:hAnsiTheme="minorHAnsi" w:cstheme="minorHAnsi"/>
          <w:b/>
          <w:lang w:eastAsia="ar-SA"/>
        </w:rPr>
      </w:pPr>
      <w:r w:rsidRPr="00C96EB1">
        <w:rPr>
          <w:rFonts w:asciiTheme="minorHAnsi" w:hAnsiTheme="minorHAnsi" w:cstheme="minorHAnsi"/>
          <w:b/>
          <w:lang w:eastAsia="ar-SA"/>
        </w:rPr>
        <w:t xml:space="preserve">Před uzavřením smlouvy si </w:t>
      </w:r>
      <w:r w:rsidR="00156360" w:rsidRPr="00C96EB1">
        <w:rPr>
          <w:rFonts w:asciiTheme="minorHAnsi" w:hAnsiTheme="minorHAnsi" w:cstheme="minorHAnsi"/>
          <w:b/>
          <w:lang w:eastAsia="ar-SA"/>
        </w:rPr>
        <w:t>zadavatel</w:t>
      </w:r>
      <w:r w:rsidR="00324494" w:rsidRPr="00C96EB1">
        <w:rPr>
          <w:rFonts w:asciiTheme="minorHAnsi" w:hAnsiTheme="minorHAnsi" w:cstheme="minorHAnsi"/>
          <w:b/>
          <w:lang w:eastAsia="ar-SA"/>
        </w:rPr>
        <w:t xml:space="preserve"> </w:t>
      </w:r>
      <w:r w:rsidRPr="00C96EB1">
        <w:rPr>
          <w:rFonts w:asciiTheme="minorHAnsi" w:hAnsiTheme="minorHAnsi" w:cstheme="minorHAnsi"/>
          <w:b/>
          <w:lang w:eastAsia="ar-SA"/>
        </w:rPr>
        <w:t>od vybraného dodavatele vždy vyžádá předložení originálů nebo ověřených kopií dokla</w:t>
      </w:r>
      <w:r w:rsidR="00534427" w:rsidRPr="00C96EB1">
        <w:rPr>
          <w:rFonts w:asciiTheme="minorHAnsi" w:hAnsiTheme="minorHAnsi" w:cstheme="minorHAnsi"/>
          <w:b/>
          <w:lang w:eastAsia="ar-SA"/>
        </w:rPr>
        <w:t xml:space="preserve">dů o </w:t>
      </w:r>
      <w:r w:rsidR="00156360" w:rsidRPr="00C96EB1">
        <w:rPr>
          <w:rFonts w:asciiTheme="minorHAnsi" w:hAnsiTheme="minorHAnsi" w:cstheme="minorHAnsi"/>
          <w:b/>
          <w:lang w:eastAsia="ar-SA"/>
        </w:rPr>
        <w:t xml:space="preserve">jeho </w:t>
      </w:r>
      <w:r w:rsidR="00534427" w:rsidRPr="00C96EB1">
        <w:rPr>
          <w:rFonts w:asciiTheme="minorHAnsi" w:hAnsiTheme="minorHAnsi" w:cstheme="minorHAnsi"/>
          <w:b/>
          <w:lang w:eastAsia="ar-SA"/>
        </w:rPr>
        <w:t>kvalifikaci, pokud je již nemá k dispozici</w:t>
      </w:r>
      <w:r w:rsidRPr="00C96EB1">
        <w:rPr>
          <w:rFonts w:asciiTheme="minorHAnsi" w:hAnsiTheme="minorHAnsi" w:cstheme="minorHAnsi"/>
          <w:b/>
          <w:lang w:eastAsia="ar-SA"/>
        </w:rPr>
        <w:t>.</w:t>
      </w:r>
    </w:p>
    <w:p w14:paraId="4C334CFD" w14:textId="75F4D247" w:rsidR="00723410" w:rsidRPr="00C96EB1" w:rsidRDefault="00723410" w:rsidP="00723410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Pokud zadavatel vyžaduje předložení dokladu a dodavatel není z důvodů, které mu nelze přičítat, schopen předložit požadovaný doklad, je oprávněn předložit jiný rovnocenný doklad.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  <w:r w:rsidR="00767DD2" w:rsidRPr="00C96EB1">
        <w:rPr>
          <w:rFonts w:asciiTheme="minorHAnsi" w:hAnsiTheme="minorHAnsi" w:cstheme="minorHAnsi"/>
          <w:lang w:eastAsia="ar-SA"/>
        </w:rPr>
        <w:t>V tomto</w:t>
      </w:r>
      <w:r w:rsidRPr="00C96EB1">
        <w:rPr>
          <w:rFonts w:asciiTheme="minorHAnsi" w:hAnsiTheme="minorHAnsi" w:cstheme="minorHAnsi"/>
          <w:lang w:eastAsia="ar-SA"/>
        </w:rPr>
        <w:t xml:space="preserve"> p</w:t>
      </w:r>
      <w:r w:rsidR="00767DD2" w:rsidRPr="00C96EB1">
        <w:rPr>
          <w:rFonts w:asciiTheme="minorHAnsi" w:hAnsiTheme="minorHAnsi" w:cstheme="minorHAnsi"/>
          <w:lang w:eastAsia="ar-SA"/>
        </w:rPr>
        <w:t>řípadě</w:t>
      </w:r>
      <w:r w:rsidRPr="00C96EB1">
        <w:rPr>
          <w:rFonts w:asciiTheme="minorHAnsi" w:hAnsiTheme="minorHAnsi" w:cstheme="minorHAnsi"/>
          <w:lang w:eastAsia="ar-SA"/>
        </w:rPr>
        <w:t xml:space="preserve"> </w:t>
      </w:r>
      <w:r w:rsidR="00767DD2" w:rsidRPr="00C96EB1">
        <w:rPr>
          <w:rFonts w:asciiTheme="minorHAnsi" w:hAnsiTheme="minorHAnsi" w:cstheme="minorHAnsi"/>
          <w:lang w:eastAsia="ar-SA"/>
        </w:rPr>
        <w:t xml:space="preserve">zadavatel doporučuje </w:t>
      </w:r>
      <w:r w:rsidRPr="00C96EB1">
        <w:rPr>
          <w:rFonts w:asciiTheme="minorHAnsi" w:hAnsiTheme="minorHAnsi" w:cstheme="minorHAnsi"/>
          <w:lang w:eastAsia="ar-SA"/>
        </w:rPr>
        <w:t>dodavatel</w:t>
      </w:r>
      <w:r w:rsidR="00767DD2" w:rsidRPr="00C96EB1">
        <w:rPr>
          <w:rFonts w:asciiTheme="minorHAnsi" w:hAnsiTheme="minorHAnsi" w:cstheme="minorHAnsi"/>
          <w:lang w:eastAsia="ar-SA"/>
        </w:rPr>
        <w:t>i</w:t>
      </w:r>
      <w:r w:rsidRPr="00C96EB1">
        <w:rPr>
          <w:rFonts w:asciiTheme="minorHAnsi" w:hAnsiTheme="minorHAnsi" w:cstheme="minorHAnsi"/>
          <w:lang w:eastAsia="ar-SA"/>
        </w:rPr>
        <w:t xml:space="preserve"> k tomuto jin</w:t>
      </w:r>
      <w:r w:rsidR="00767DD2" w:rsidRPr="00C96EB1">
        <w:rPr>
          <w:rFonts w:asciiTheme="minorHAnsi" w:hAnsiTheme="minorHAnsi" w:cstheme="minorHAnsi"/>
          <w:lang w:eastAsia="ar-SA"/>
        </w:rPr>
        <w:t>ému rovnocennému dokladu připojit</w:t>
      </w:r>
      <w:r w:rsidRPr="00C96EB1">
        <w:rPr>
          <w:rFonts w:asciiTheme="minorHAnsi" w:hAnsiTheme="minorHAnsi" w:cstheme="minorHAnsi"/>
          <w:lang w:eastAsia="ar-SA"/>
        </w:rPr>
        <w:t xml:space="preserve"> zdůvodnění</w:t>
      </w:r>
      <w:r w:rsidR="00767DD2" w:rsidRPr="00C96EB1">
        <w:rPr>
          <w:rFonts w:asciiTheme="minorHAnsi" w:hAnsiTheme="minorHAnsi" w:cstheme="minorHAnsi"/>
          <w:lang w:eastAsia="ar-SA"/>
        </w:rPr>
        <w:t xml:space="preserve"> jeho</w:t>
      </w:r>
      <w:r w:rsidRPr="00C96EB1">
        <w:rPr>
          <w:rFonts w:asciiTheme="minorHAnsi" w:hAnsiTheme="minorHAnsi" w:cstheme="minorHAnsi"/>
          <w:lang w:eastAsia="ar-SA"/>
        </w:rPr>
        <w:t xml:space="preserve"> předlo</w:t>
      </w:r>
      <w:r w:rsidR="00767DD2" w:rsidRPr="00C96EB1">
        <w:rPr>
          <w:rFonts w:asciiTheme="minorHAnsi" w:hAnsiTheme="minorHAnsi" w:cstheme="minorHAnsi"/>
          <w:lang w:eastAsia="ar-SA"/>
        </w:rPr>
        <w:t>žení</w:t>
      </w:r>
      <w:r w:rsidRPr="00C96EB1">
        <w:rPr>
          <w:rFonts w:asciiTheme="minorHAnsi" w:hAnsiTheme="minorHAnsi" w:cstheme="minorHAnsi"/>
          <w:lang w:eastAsia="ar-SA"/>
        </w:rPr>
        <w:t>.</w:t>
      </w:r>
    </w:p>
    <w:p w14:paraId="026A7D63" w14:textId="7E5B0B86" w:rsidR="00843B7D" w:rsidRPr="00C96EB1" w:rsidRDefault="00AA1CA6" w:rsidP="00843B7D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 xml:space="preserve">Pokud </w:t>
      </w:r>
      <w:r w:rsidR="00843B7D" w:rsidRPr="00C96EB1">
        <w:rPr>
          <w:rFonts w:asciiTheme="minorHAnsi" w:hAnsiTheme="minorHAnsi" w:cstheme="minorHAnsi"/>
        </w:rPr>
        <w:t>zadavatel vyžaduje předložení dokladu podle právního řádu České republiky, může dodavatel předložit obdobný doklad podle právního řádu státu, ve kterém se tento doklad vydává. Tento doklad se předkládá s překladem do českého jazyka. Bude-li mít zadavatel pochybnosti o správnosti překladu, může si vyžádat předložení úředně ověřeného překladu dokladu do českého jazyka tlumočníkem zapsaným do seznamu znalců a tlumočníků. Pokud se podle příslušného právního řádu požadovaný doklad nevydává, může být nahrazen čestným prohlášením. Doklady ve slovenském jazyce a doklad o vzdělání v latinské</w:t>
      </w:r>
      <w:r w:rsidR="00767DD2" w:rsidRPr="00C96EB1">
        <w:rPr>
          <w:rFonts w:asciiTheme="minorHAnsi" w:hAnsiTheme="minorHAnsi" w:cstheme="minorHAnsi"/>
        </w:rPr>
        <w:t>m jazyce se předkládají bez pře</w:t>
      </w:r>
      <w:r w:rsidR="00843B7D" w:rsidRPr="00C96EB1">
        <w:rPr>
          <w:rFonts w:asciiTheme="minorHAnsi" w:hAnsiTheme="minorHAnsi" w:cstheme="minorHAnsi"/>
        </w:rPr>
        <w:t>kladu.</w:t>
      </w:r>
    </w:p>
    <w:p w14:paraId="25F2F504" w14:textId="281B35BE" w:rsidR="00042B1D" w:rsidRPr="00C96EB1" w:rsidRDefault="00042B1D" w:rsidP="00786220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Povinnost předložit doklad může dodavatel splnit odkazem na odpovídající informace vedené v informačním systému veřejné správy nebo v obdobném systému vedeném v jiném členském státě, který umožňuje neomezený dálkový přístup. Takový odkaz musí obsahovat internetovou adresu a údaje pro přihlášení a vyhledání požadované informace, jsou-li takové údaje nezbytné. </w:t>
      </w:r>
      <w:r w:rsidR="00843B7D" w:rsidRPr="00C96EB1">
        <w:rPr>
          <w:rFonts w:asciiTheme="minorHAnsi" w:hAnsiTheme="minorHAnsi" w:cstheme="minorHAnsi"/>
          <w:lang w:eastAsia="ar-SA"/>
        </w:rPr>
        <w:t xml:space="preserve"> </w:t>
      </w:r>
    </w:p>
    <w:p w14:paraId="26677430" w14:textId="36E9706C" w:rsidR="00914246" w:rsidRPr="00C96EB1" w:rsidRDefault="00CC34F6" w:rsidP="00786220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Dodavatel může </w:t>
      </w:r>
      <w:r w:rsidR="00AA1CA6" w:rsidRPr="00C96EB1">
        <w:rPr>
          <w:rFonts w:asciiTheme="minorHAnsi" w:hAnsiTheme="minorHAnsi" w:cstheme="minorHAnsi"/>
          <w:lang w:eastAsia="ar-SA"/>
        </w:rPr>
        <w:t xml:space="preserve">analogicky </w:t>
      </w:r>
      <w:r w:rsidRPr="00C96EB1">
        <w:rPr>
          <w:rFonts w:asciiTheme="minorHAnsi" w:hAnsiTheme="minorHAnsi" w:cstheme="minorHAnsi"/>
          <w:lang w:eastAsia="ar-SA"/>
        </w:rPr>
        <w:t>v soula</w:t>
      </w:r>
      <w:r w:rsidR="00AC1E8A" w:rsidRPr="00C96EB1">
        <w:rPr>
          <w:rFonts w:asciiTheme="minorHAnsi" w:hAnsiTheme="minorHAnsi" w:cstheme="minorHAnsi"/>
          <w:lang w:eastAsia="ar-SA"/>
        </w:rPr>
        <w:t xml:space="preserve">du s ustanoveními § 228 </w:t>
      </w:r>
      <w:r w:rsidRPr="00C96EB1">
        <w:rPr>
          <w:rFonts w:asciiTheme="minorHAnsi" w:hAnsiTheme="minorHAnsi" w:cstheme="minorHAnsi"/>
          <w:lang w:eastAsia="ar-SA"/>
        </w:rPr>
        <w:t xml:space="preserve">ZZVZ prokázat splnění kvalifikace resp. její části předložením výpisu ze seznamu kvalifikovaných dodavatelů. </w:t>
      </w:r>
    </w:p>
    <w:p w14:paraId="5EF3B6E7" w14:textId="348AB421" w:rsidR="00042B1D" w:rsidRPr="00C96EB1" w:rsidRDefault="00CC34F6" w:rsidP="00786220">
      <w:pPr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Dodavatel může </w:t>
      </w:r>
      <w:r w:rsidR="00AA1CA6" w:rsidRPr="00C96EB1">
        <w:rPr>
          <w:rFonts w:asciiTheme="minorHAnsi" w:hAnsiTheme="minorHAnsi" w:cstheme="minorHAnsi"/>
          <w:lang w:eastAsia="ar-SA"/>
        </w:rPr>
        <w:t xml:space="preserve">analogicky </w:t>
      </w:r>
      <w:r w:rsidRPr="00C96EB1">
        <w:rPr>
          <w:rFonts w:asciiTheme="minorHAnsi" w:hAnsiTheme="minorHAnsi" w:cstheme="minorHAnsi"/>
          <w:lang w:eastAsia="ar-SA"/>
        </w:rPr>
        <w:t>v soula</w:t>
      </w:r>
      <w:r w:rsidR="00AC1E8A" w:rsidRPr="00C96EB1">
        <w:rPr>
          <w:rFonts w:asciiTheme="minorHAnsi" w:hAnsiTheme="minorHAnsi" w:cstheme="minorHAnsi"/>
          <w:lang w:eastAsia="ar-SA"/>
        </w:rPr>
        <w:t xml:space="preserve">du s ustanoveními § 234 </w:t>
      </w:r>
      <w:r w:rsidRPr="00C96EB1">
        <w:rPr>
          <w:rFonts w:asciiTheme="minorHAnsi" w:hAnsiTheme="minorHAnsi" w:cstheme="minorHAnsi"/>
          <w:lang w:eastAsia="ar-SA"/>
        </w:rPr>
        <w:t xml:space="preserve">ZZVZ prokázat splnění kvalifikace resp. její části </w:t>
      </w:r>
      <w:r w:rsidR="00843B7D" w:rsidRPr="00C96EB1">
        <w:rPr>
          <w:rFonts w:asciiTheme="minorHAnsi" w:hAnsiTheme="minorHAnsi" w:cstheme="minorHAnsi"/>
          <w:lang w:eastAsia="ar-SA"/>
        </w:rPr>
        <w:t xml:space="preserve">také </w:t>
      </w:r>
      <w:r w:rsidRPr="00C96EB1">
        <w:rPr>
          <w:rFonts w:asciiTheme="minorHAnsi" w:hAnsiTheme="minorHAnsi" w:cstheme="minorHAnsi"/>
          <w:lang w:eastAsia="ar-SA"/>
        </w:rPr>
        <w:t>předložením platného certifikátu vydaného v rámci schváleného systému certifikovaných dodavatelů.</w:t>
      </w:r>
    </w:p>
    <w:p w14:paraId="5D778B81" w14:textId="482D281C" w:rsidR="006F73B1" w:rsidRPr="00C96EB1" w:rsidRDefault="006F73B1" w:rsidP="006F73B1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V případě, že byla kvalifikace získána</w:t>
      </w:r>
      <w:r w:rsidR="00F4033F" w:rsidRPr="00C96EB1">
        <w:rPr>
          <w:rFonts w:asciiTheme="minorHAnsi" w:hAnsiTheme="minorHAnsi" w:cstheme="minorHAnsi"/>
        </w:rPr>
        <w:t xml:space="preserve"> v zahraničí, prokazuje se </w:t>
      </w:r>
      <w:r w:rsidRPr="00C96EB1">
        <w:rPr>
          <w:rFonts w:asciiTheme="minorHAnsi" w:hAnsiTheme="minorHAnsi" w:cstheme="minorHAnsi"/>
        </w:rPr>
        <w:t>doklady vydanými podle právního řádu země, ve které byla získána, a to v rozsahu požadovaném zadavatelem.</w:t>
      </w:r>
      <w:r w:rsidR="00F4033F" w:rsidRPr="00C96EB1">
        <w:rPr>
          <w:rFonts w:asciiTheme="minorHAnsi" w:hAnsiTheme="minorHAnsi" w:cstheme="minorHAnsi"/>
        </w:rPr>
        <w:t xml:space="preserve"> </w:t>
      </w:r>
    </w:p>
    <w:p w14:paraId="214E8217" w14:textId="5429AF40" w:rsidR="006F73B1" w:rsidRPr="00C96EB1" w:rsidRDefault="006F73B1" w:rsidP="006F73B1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 xml:space="preserve">V případě společné účasti dodavatelů </w:t>
      </w:r>
      <w:r w:rsidR="00AA1CA6" w:rsidRPr="00C96EB1">
        <w:rPr>
          <w:rFonts w:asciiTheme="minorHAnsi" w:hAnsiTheme="minorHAnsi" w:cstheme="minorHAnsi"/>
        </w:rPr>
        <w:t xml:space="preserve">prokazuje </w:t>
      </w:r>
      <w:r w:rsidRPr="00C96EB1">
        <w:rPr>
          <w:rFonts w:asciiTheme="minorHAnsi" w:hAnsiTheme="minorHAnsi" w:cstheme="minorHAnsi"/>
        </w:rPr>
        <w:t xml:space="preserve">základní způsobilost a profesní způsobilost </w:t>
      </w:r>
      <w:r w:rsidR="009F21F7" w:rsidRPr="00C96EB1">
        <w:rPr>
          <w:rFonts w:asciiTheme="minorHAnsi" w:hAnsiTheme="minorHAnsi" w:cstheme="minorHAnsi"/>
        </w:rPr>
        <w:t xml:space="preserve">stanovenou </w:t>
      </w:r>
      <w:r w:rsidR="00AA1CA6" w:rsidRPr="00C96EB1">
        <w:rPr>
          <w:rFonts w:asciiTheme="minorHAnsi" w:hAnsiTheme="minorHAnsi" w:cstheme="minorHAnsi"/>
        </w:rPr>
        <w:t xml:space="preserve">analogicky </w:t>
      </w:r>
      <w:r w:rsidR="00861803" w:rsidRPr="00C96EB1">
        <w:rPr>
          <w:rFonts w:asciiTheme="minorHAnsi" w:hAnsiTheme="minorHAnsi" w:cstheme="minorHAnsi"/>
        </w:rPr>
        <w:t>podle ustanovení</w:t>
      </w:r>
      <w:r w:rsidRPr="00C96EB1">
        <w:rPr>
          <w:rFonts w:asciiTheme="minorHAnsi" w:hAnsiTheme="minorHAnsi" w:cstheme="minorHAnsi"/>
        </w:rPr>
        <w:t xml:space="preserve"> § 77 odst. 1 ZZVZ každý dodavatel samostatně.</w:t>
      </w:r>
    </w:p>
    <w:p w14:paraId="0FF2E8EC" w14:textId="2D62644A" w:rsidR="006F73B1" w:rsidRPr="00C96EB1" w:rsidRDefault="00AA1CA6" w:rsidP="00772875">
      <w:pPr>
        <w:spacing w:after="0"/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lastRenderedPageBreak/>
        <w:t>D</w:t>
      </w:r>
      <w:r w:rsidR="006F73B1" w:rsidRPr="00C96EB1">
        <w:rPr>
          <w:rFonts w:asciiTheme="minorHAnsi" w:hAnsiTheme="minorHAnsi" w:cstheme="minorHAnsi"/>
        </w:rPr>
        <w:t xml:space="preserve">odavatel </w:t>
      </w:r>
      <w:r w:rsidRPr="00C96EB1">
        <w:rPr>
          <w:rFonts w:asciiTheme="minorHAnsi" w:hAnsiTheme="minorHAnsi" w:cstheme="minorHAnsi"/>
        </w:rPr>
        <w:t xml:space="preserve">může </w:t>
      </w:r>
      <w:r w:rsidR="006F73B1" w:rsidRPr="00C96EB1">
        <w:rPr>
          <w:rFonts w:asciiTheme="minorHAnsi" w:hAnsiTheme="minorHAnsi" w:cstheme="minorHAnsi"/>
        </w:rPr>
        <w:t xml:space="preserve">prokázat určitou část technické kvalifikace nebo profesní způsobilosti </w:t>
      </w:r>
      <w:r w:rsidR="001355FB" w:rsidRPr="00C96EB1">
        <w:rPr>
          <w:rFonts w:asciiTheme="minorHAnsi" w:hAnsiTheme="minorHAnsi" w:cstheme="minorHAnsi"/>
        </w:rPr>
        <w:t xml:space="preserve">požadované zadavatelem </w:t>
      </w:r>
      <w:r w:rsidR="006F73B1" w:rsidRPr="00C96EB1">
        <w:rPr>
          <w:rFonts w:asciiTheme="minorHAnsi" w:hAnsiTheme="minorHAnsi" w:cstheme="minorHAnsi"/>
        </w:rPr>
        <w:t xml:space="preserve">s výjimkou kritéria </w:t>
      </w:r>
      <w:r w:rsidR="008E109E" w:rsidRPr="00C96EB1">
        <w:rPr>
          <w:rFonts w:asciiTheme="minorHAnsi" w:hAnsiTheme="minorHAnsi" w:cstheme="minorHAnsi"/>
        </w:rPr>
        <w:t xml:space="preserve">stanoveného </w:t>
      </w:r>
      <w:r w:rsidRPr="00C96EB1">
        <w:rPr>
          <w:rFonts w:asciiTheme="minorHAnsi" w:hAnsiTheme="minorHAnsi" w:cstheme="minorHAnsi"/>
        </w:rPr>
        <w:t xml:space="preserve">analogicky </w:t>
      </w:r>
      <w:r w:rsidR="006F73B1" w:rsidRPr="00C96EB1">
        <w:rPr>
          <w:rFonts w:asciiTheme="minorHAnsi" w:hAnsiTheme="minorHAnsi" w:cstheme="minorHAnsi"/>
        </w:rPr>
        <w:t>podle ustanovení § 77 odst. 1 ZZVZ prostřednictvím jiných osob. Dodavatel je v takovém případě povinen zadavateli předložit:</w:t>
      </w:r>
      <w:r w:rsidR="000A1045" w:rsidRPr="00C96EB1">
        <w:rPr>
          <w:rFonts w:asciiTheme="minorHAnsi" w:hAnsiTheme="minorHAnsi" w:cstheme="minorHAnsi"/>
        </w:rPr>
        <w:t xml:space="preserve"> </w:t>
      </w:r>
    </w:p>
    <w:p w14:paraId="5783D989" w14:textId="2B11489E" w:rsidR="006F73B1" w:rsidRPr="00C96EB1" w:rsidRDefault="006F73B1" w:rsidP="00772875">
      <w:pPr>
        <w:pStyle w:val="Odstavecseseznamem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doklady prokazující splnění profesní způsobilosti </w:t>
      </w:r>
      <w:r w:rsidR="009F21F7" w:rsidRPr="00C96EB1">
        <w:rPr>
          <w:rFonts w:asciiTheme="minorHAnsi" w:hAnsiTheme="minorHAnsi" w:cstheme="minorHAnsi"/>
          <w:lang w:eastAsia="ar-SA"/>
        </w:rPr>
        <w:t xml:space="preserve">stanovené </w:t>
      </w:r>
      <w:r w:rsidR="00AA1CA6" w:rsidRPr="00C96EB1">
        <w:rPr>
          <w:rFonts w:asciiTheme="minorHAnsi" w:hAnsiTheme="minorHAnsi" w:cstheme="minorHAnsi"/>
          <w:lang w:eastAsia="ar-SA"/>
        </w:rPr>
        <w:t xml:space="preserve">analogicky </w:t>
      </w:r>
      <w:r w:rsidRPr="00C96EB1">
        <w:rPr>
          <w:rFonts w:asciiTheme="minorHAnsi" w:hAnsiTheme="minorHAnsi" w:cstheme="minorHAnsi"/>
          <w:lang w:eastAsia="ar-SA"/>
        </w:rPr>
        <w:t>podle ustanovení § 77 odst. 1 ZZVZ jinou osobou,</w:t>
      </w:r>
    </w:p>
    <w:p w14:paraId="7BAB29ED" w14:textId="12DE1320" w:rsidR="006F73B1" w:rsidRPr="00C96EB1" w:rsidRDefault="006F73B1" w:rsidP="00772875">
      <w:pPr>
        <w:pStyle w:val="Odstavecseseznamem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doklady prokazující splnění chybějící části kvalifikace prostřednictvím jiné osoby,</w:t>
      </w:r>
    </w:p>
    <w:p w14:paraId="0ADE7292" w14:textId="2BAEC4E6" w:rsidR="006F73B1" w:rsidRPr="00C96EB1" w:rsidRDefault="006F73B1" w:rsidP="00772875">
      <w:pPr>
        <w:pStyle w:val="Odstavecseseznamem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doklady o splnění základní způsobilosti jinou osobou a</w:t>
      </w:r>
    </w:p>
    <w:p w14:paraId="6C905C0F" w14:textId="6650CDF7" w:rsidR="006F73B1" w:rsidRPr="00C96EB1" w:rsidRDefault="006F73B1" w:rsidP="00772875">
      <w:pPr>
        <w:pStyle w:val="Odstavecseseznamem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písemný závazek jiné osoby k poskytnutí plnění určeného k plnění veřejné zakázky nebo k poskytnutí věcí či práv, s nimiž bude dodavatel </w:t>
      </w:r>
      <w:r w:rsidR="00FA049E" w:rsidRPr="00C96EB1">
        <w:rPr>
          <w:rFonts w:asciiTheme="minorHAnsi" w:hAnsiTheme="minorHAnsi" w:cstheme="minorHAnsi"/>
          <w:lang w:eastAsia="ar-SA"/>
        </w:rPr>
        <w:t xml:space="preserve">oprávněn disponovat v rámci plnění veřejné zakázky, a to alespoň v rozsahu, v jakém jiná osoba prokázala kvalifikaci za </w:t>
      </w:r>
      <w:r w:rsidR="00176756" w:rsidRPr="00C96EB1">
        <w:rPr>
          <w:rFonts w:asciiTheme="minorHAnsi" w:hAnsiTheme="minorHAnsi" w:cstheme="minorHAnsi"/>
          <w:lang w:eastAsia="ar-SA"/>
        </w:rPr>
        <w:t>dodavatele. Písemný závazek</w:t>
      </w:r>
      <w:r w:rsidR="00FA049E" w:rsidRPr="00C96EB1">
        <w:rPr>
          <w:rFonts w:asciiTheme="minorHAnsi" w:hAnsiTheme="minorHAnsi" w:cstheme="minorHAnsi"/>
          <w:lang w:eastAsia="ar-SA"/>
        </w:rPr>
        <w:t xml:space="preserve"> jiné osoby bude </w:t>
      </w:r>
      <w:r w:rsidR="00176756" w:rsidRPr="00C96EB1">
        <w:rPr>
          <w:rFonts w:asciiTheme="minorHAnsi" w:hAnsiTheme="minorHAnsi" w:cstheme="minorHAnsi"/>
          <w:lang w:eastAsia="ar-SA"/>
        </w:rPr>
        <w:t xml:space="preserve">vyhotoven </w:t>
      </w:r>
      <w:r w:rsidR="00AA1CA6" w:rsidRPr="00C96EB1">
        <w:rPr>
          <w:rFonts w:asciiTheme="minorHAnsi" w:hAnsiTheme="minorHAnsi" w:cstheme="minorHAnsi"/>
          <w:lang w:eastAsia="ar-SA"/>
        </w:rPr>
        <w:t xml:space="preserve">analogicky </w:t>
      </w:r>
      <w:r w:rsidR="00FA049E" w:rsidRPr="00C96EB1">
        <w:rPr>
          <w:rFonts w:asciiTheme="minorHAnsi" w:hAnsiTheme="minorHAnsi" w:cstheme="minorHAnsi"/>
          <w:lang w:eastAsia="ar-SA"/>
        </w:rPr>
        <w:t>v souladu s ustanovením § 83 odst. 2 ZZVZ.</w:t>
      </w:r>
    </w:p>
    <w:p w14:paraId="2A10B0C5" w14:textId="77777777" w:rsidR="00772875" w:rsidRPr="00C96EB1" w:rsidRDefault="00772875" w:rsidP="00772875">
      <w:pPr>
        <w:pStyle w:val="Odstavecseseznamem"/>
        <w:spacing w:after="0"/>
        <w:ind w:left="720"/>
        <w:jc w:val="both"/>
        <w:rPr>
          <w:rFonts w:asciiTheme="minorHAnsi" w:hAnsiTheme="minorHAnsi" w:cstheme="minorHAnsi"/>
          <w:lang w:eastAsia="ar-SA"/>
        </w:rPr>
      </w:pPr>
    </w:p>
    <w:p w14:paraId="2EB049BA" w14:textId="077EFD7F" w:rsidR="000A7E5B" w:rsidRPr="00C96EB1" w:rsidRDefault="000A7E5B" w:rsidP="00DA4024">
      <w:p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 xml:space="preserve">Pokud po předložení dokladů nebo prohlášení o kvalifikaci dojde v průběhu zadávacího řízení ke změně kvalifikace účastníka zadávacího řízení, je účastník zadávacího řízení </w:t>
      </w:r>
      <w:r w:rsidR="009F21F7" w:rsidRPr="00C96EB1">
        <w:rPr>
          <w:rFonts w:asciiTheme="minorHAnsi" w:hAnsiTheme="minorHAnsi" w:cstheme="minorHAnsi"/>
          <w:lang w:eastAsia="ar-SA"/>
        </w:rPr>
        <w:t xml:space="preserve">povinen </w:t>
      </w:r>
      <w:r w:rsidRPr="00C96EB1">
        <w:rPr>
          <w:rFonts w:asciiTheme="minorHAnsi" w:hAnsiTheme="minorHAnsi" w:cstheme="minorHAnsi"/>
          <w:lang w:eastAsia="ar-SA"/>
        </w:rPr>
        <w:t>tuto změnu zadavateli do 5 pracovních dnů oznámit a do 10 pracovních dnů od oznámení této změny předložit nové doklady nebo prohlášení ke kvalifikaci. Dozví-li se zadavatel, že dodavatel tuto povinnost nesplnil, zadavatel jej bezodkladně vyloučí ze zadávacího řízení. Tato povinnost účastníku zadávacího řízení nevzniká, pokud je kvalifikace změněna takovým způsobem, že:</w:t>
      </w:r>
    </w:p>
    <w:p w14:paraId="1BEB7517" w14:textId="051B11CF" w:rsidR="000A7E5B" w:rsidRPr="00C96EB1" w:rsidRDefault="000A7E5B" w:rsidP="00DA4024">
      <w:pPr>
        <w:pStyle w:val="Odstavecseseznamem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podmínky kvalifikace jsou nadále splněny,</w:t>
      </w:r>
    </w:p>
    <w:p w14:paraId="7D00070A" w14:textId="70B6023E" w:rsidR="000A7E5B" w:rsidRPr="00C96EB1" w:rsidRDefault="000A7E5B" w:rsidP="00DA4024">
      <w:pPr>
        <w:pStyle w:val="Odstavecseseznamem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nedošlo k ovlivnění kritérií pro snížení počtu účastníků zadávacího řízení nebo nabídek a</w:t>
      </w:r>
    </w:p>
    <w:p w14:paraId="66DABDF3" w14:textId="272F3440" w:rsidR="000A7E5B" w:rsidRPr="00C96EB1" w:rsidRDefault="000A7E5B" w:rsidP="00DA4024">
      <w:pPr>
        <w:pStyle w:val="Odstavecseseznamem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lang w:eastAsia="ar-SA"/>
        </w:rPr>
      </w:pPr>
      <w:r w:rsidRPr="00C96EB1">
        <w:rPr>
          <w:rFonts w:asciiTheme="minorHAnsi" w:hAnsiTheme="minorHAnsi" w:cstheme="minorHAnsi"/>
          <w:lang w:eastAsia="ar-SA"/>
        </w:rPr>
        <w:t>nedošlo k ovlivnění kritérií hodnocení nabídek.</w:t>
      </w:r>
    </w:p>
    <w:p w14:paraId="4E7B0CA6" w14:textId="77777777" w:rsidR="00E24A8F" w:rsidRPr="00C96EB1" w:rsidRDefault="00E24A8F" w:rsidP="00735B09">
      <w:pPr>
        <w:ind w:left="360"/>
        <w:jc w:val="both"/>
        <w:rPr>
          <w:rFonts w:asciiTheme="minorHAnsi" w:hAnsiTheme="minorHAnsi" w:cstheme="minorHAnsi"/>
          <w:lang w:eastAsia="ar-SA"/>
        </w:rPr>
      </w:pPr>
    </w:p>
    <w:p w14:paraId="36DD0018" w14:textId="32D20D19" w:rsidR="00C56F91" w:rsidRPr="00C96EB1" w:rsidRDefault="00C56F91" w:rsidP="007040F3">
      <w:pPr>
        <w:pStyle w:val="Nadpis1"/>
        <w:numPr>
          <w:ilvl w:val="0"/>
          <w:numId w:val="0"/>
        </w:numPr>
        <w:ind w:left="142"/>
        <w:jc w:val="center"/>
        <w:rPr>
          <w:rFonts w:asciiTheme="minorHAnsi" w:hAnsiTheme="minorHAnsi" w:cstheme="minorHAnsi"/>
          <w:b w:val="0"/>
        </w:rPr>
      </w:pPr>
      <w:r w:rsidRPr="00C96EB1">
        <w:rPr>
          <w:rFonts w:asciiTheme="minorHAnsi" w:hAnsiTheme="minorHAnsi" w:cstheme="minorHAnsi"/>
          <w:sz w:val="28"/>
          <w:szCs w:val="28"/>
        </w:rPr>
        <w:t>6</w:t>
      </w:r>
      <w:r w:rsidR="00F36A3E" w:rsidRPr="00C96EB1">
        <w:rPr>
          <w:rFonts w:asciiTheme="minorHAnsi" w:hAnsiTheme="minorHAnsi" w:cstheme="minorHAnsi"/>
          <w:sz w:val="28"/>
          <w:szCs w:val="28"/>
        </w:rPr>
        <w:tab/>
      </w:r>
      <w:r w:rsidRPr="00C96EB1">
        <w:rPr>
          <w:rFonts w:asciiTheme="minorHAnsi" w:hAnsiTheme="minorHAnsi" w:cstheme="minorHAnsi"/>
          <w:u w:val="single"/>
        </w:rPr>
        <w:t xml:space="preserve">Pravidla pro hodnocení nabídek </w:t>
      </w:r>
    </w:p>
    <w:p w14:paraId="09B5DEFA" w14:textId="77777777" w:rsidR="001E4943" w:rsidRPr="00C96EB1" w:rsidRDefault="001E4943" w:rsidP="001E4943">
      <w:pPr>
        <w:spacing w:after="0"/>
        <w:rPr>
          <w:rFonts w:asciiTheme="minorHAnsi" w:hAnsiTheme="minorHAnsi" w:cstheme="minorHAnsi"/>
          <w:lang w:eastAsia="ar-SA"/>
        </w:rPr>
      </w:pPr>
    </w:p>
    <w:p w14:paraId="79EE3284" w14:textId="78F4633D" w:rsidR="005B2FB8" w:rsidRPr="00C96EB1" w:rsidRDefault="001E4943" w:rsidP="00706917">
      <w:pPr>
        <w:jc w:val="both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  <w:lang w:eastAsia="ar-SA"/>
        </w:rPr>
        <w:t xml:space="preserve">Nabídky budou hodnoceny podle jejich ekonomické výhodnosti. </w:t>
      </w:r>
      <w:r w:rsidR="00077B9D" w:rsidRPr="00C96EB1">
        <w:rPr>
          <w:rFonts w:asciiTheme="minorHAnsi" w:hAnsiTheme="minorHAnsi" w:cstheme="minorHAnsi"/>
          <w:lang w:eastAsia="ar-SA"/>
        </w:rPr>
        <w:t xml:space="preserve">Zadavatel bude ekonomickou výhodnost nabídek hodnotit podle </w:t>
      </w:r>
      <w:r w:rsidR="00077B9D" w:rsidRPr="00C96EB1">
        <w:rPr>
          <w:rFonts w:asciiTheme="minorHAnsi" w:hAnsiTheme="minorHAnsi" w:cstheme="minorHAnsi"/>
          <w:b/>
          <w:lang w:eastAsia="ar-SA"/>
        </w:rPr>
        <w:t>nejnižší nabídkové ceny</w:t>
      </w:r>
      <w:r w:rsidR="00C63C22" w:rsidRPr="00C96EB1">
        <w:rPr>
          <w:rFonts w:asciiTheme="minorHAnsi" w:hAnsiTheme="minorHAnsi" w:cstheme="minorHAnsi"/>
          <w:lang w:eastAsia="ar-SA"/>
        </w:rPr>
        <w:t>. Nejnižší nabídková cena bude jediným kritériem hodnocení</w:t>
      </w:r>
      <w:r w:rsidR="00077B9D" w:rsidRPr="00C96EB1">
        <w:rPr>
          <w:rFonts w:asciiTheme="minorHAnsi" w:hAnsiTheme="minorHAnsi" w:cstheme="minorHAnsi"/>
          <w:lang w:eastAsia="ar-SA"/>
        </w:rPr>
        <w:t xml:space="preserve">. </w:t>
      </w:r>
      <w:r w:rsidR="00571917" w:rsidRPr="00C96EB1">
        <w:rPr>
          <w:rFonts w:asciiTheme="minorHAnsi" w:hAnsiTheme="minorHAnsi" w:cstheme="minorHAnsi"/>
        </w:rPr>
        <w:t xml:space="preserve">Nabídky budou hodnoceny </w:t>
      </w:r>
      <w:r w:rsidR="00C63C22" w:rsidRPr="00C96EB1">
        <w:rPr>
          <w:rFonts w:asciiTheme="minorHAnsi" w:hAnsiTheme="minorHAnsi" w:cstheme="minorHAnsi"/>
        </w:rPr>
        <w:t>(</w:t>
      </w:r>
      <w:r w:rsidR="00571917" w:rsidRPr="00C96EB1">
        <w:rPr>
          <w:rFonts w:asciiTheme="minorHAnsi" w:hAnsiTheme="minorHAnsi" w:cstheme="minorHAnsi"/>
        </w:rPr>
        <w:t>resp. seřazeny</w:t>
      </w:r>
      <w:r w:rsidR="00C63C22" w:rsidRPr="00C96EB1">
        <w:rPr>
          <w:rFonts w:asciiTheme="minorHAnsi" w:hAnsiTheme="minorHAnsi" w:cstheme="minorHAnsi"/>
        </w:rPr>
        <w:t>)</w:t>
      </w:r>
      <w:r w:rsidRPr="00C96EB1">
        <w:rPr>
          <w:rFonts w:asciiTheme="minorHAnsi" w:hAnsiTheme="minorHAnsi" w:cstheme="minorHAnsi"/>
        </w:rPr>
        <w:t xml:space="preserve"> podle </w:t>
      </w:r>
      <w:r w:rsidRPr="00C96EB1">
        <w:rPr>
          <w:rFonts w:asciiTheme="minorHAnsi" w:hAnsiTheme="minorHAnsi" w:cstheme="minorHAnsi"/>
          <w:b/>
        </w:rPr>
        <w:t xml:space="preserve">výše celkové nabídkové ceny </w:t>
      </w:r>
      <w:r w:rsidR="00037206" w:rsidRPr="00C96EB1">
        <w:rPr>
          <w:rFonts w:asciiTheme="minorHAnsi" w:hAnsiTheme="minorHAnsi" w:cstheme="minorHAnsi"/>
          <w:b/>
        </w:rPr>
        <w:t>bez</w:t>
      </w:r>
      <w:r w:rsidRPr="00C96EB1">
        <w:rPr>
          <w:rFonts w:asciiTheme="minorHAnsi" w:hAnsiTheme="minorHAnsi" w:cstheme="minorHAnsi"/>
          <w:b/>
        </w:rPr>
        <w:t xml:space="preserve"> DPH, </w:t>
      </w:r>
      <w:r w:rsidRPr="00C96EB1">
        <w:rPr>
          <w:rFonts w:asciiTheme="minorHAnsi" w:hAnsiTheme="minorHAnsi" w:cstheme="minorHAnsi"/>
        </w:rPr>
        <w:t xml:space="preserve">od nabídky s nejnižší nabídkovou cenou až po nabídku s nabídkovou cenou nejvyšší. V případě shodných nabídkových cen </w:t>
      </w:r>
      <w:r w:rsidR="00AC6547" w:rsidRPr="00C96EB1">
        <w:rPr>
          <w:rFonts w:asciiTheme="minorHAnsi" w:hAnsiTheme="minorHAnsi" w:cstheme="minorHAnsi"/>
        </w:rPr>
        <w:t>účastníků zadávacího řízení</w:t>
      </w:r>
      <w:r w:rsidRPr="00C96EB1">
        <w:rPr>
          <w:rFonts w:asciiTheme="minorHAnsi" w:hAnsiTheme="minorHAnsi" w:cstheme="minorHAnsi"/>
        </w:rPr>
        <w:t xml:space="preserve"> bude pořadí stanoveno náhodným výběrem losem, k němuž b</w:t>
      </w:r>
      <w:r w:rsidR="00077B9D" w:rsidRPr="00C96EB1">
        <w:rPr>
          <w:rFonts w:asciiTheme="minorHAnsi" w:hAnsiTheme="minorHAnsi" w:cstheme="minorHAnsi"/>
        </w:rPr>
        <w:t>udou přizváni zástupci účastníků zadávacího řízení</w:t>
      </w:r>
      <w:r w:rsidRPr="00C96EB1">
        <w:rPr>
          <w:rFonts w:asciiTheme="minorHAnsi" w:hAnsiTheme="minorHAnsi" w:cstheme="minorHAnsi"/>
        </w:rPr>
        <w:t>, jichž se losování týká.</w:t>
      </w:r>
    </w:p>
    <w:p w14:paraId="31103E7A" w14:textId="77777777" w:rsidR="005B2FB8" w:rsidRPr="00C96EB1" w:rsidRDefault="005B2FB8" w:rsidP="005B2FB8">
      <w:pPr>
        <w:spacing w:after="0"/>
        <w:jc w:val="both"/>
        <w:rPr>
          <w:rFonts w:asciiTheme="minorHAnsi" w:hAnsiTheme="minorHAnsi" w:cstheme="minorHAnsi"/>
        </w:rPr>
      </w:pPr>
    </w:p>
    <w:p w14:paraId="71A48985" w14:textId="77777777" w:rsidR="00AC6547" w:rsidRPr="00C96EB1" w:rsidRDefault="00AC6547" w:rsidP="00AC6547">
      <w:pPr>
        <w:ind w:left="2124" w:firstLine="708"/>
        <w:jc w:val="center"/>
        <w:rPr>
          <w:rFonts w:asciiTheme="minorHAnsi" w:hAnsiTheme="minorHAnsi" w:cstheme="minorHAnsi"/>
        </w:rPr>
      </w:pPr>
      <w:bookmarkStart w:id="1" w:name="__RefHeading___Toc380953223"/>
      <w:bookmarkEnd w:id="1"/>
    </w:p>
    <w:p w14:paraId="503C97DF" w14:textId="77777777" w:rsidR="00AC6547" w:rsidRPr="00C96EB1" w:rsidRDefault="00AC6547" w:rsidP="00AC6547">
      <w:pPr>
        <w:ind w:left="2124" w:firstLine="708"/>
        <w:jc w:val="center"/>
        <w:rPr>
          <w:rFonts w:asciiTheme="minorHAnsi" w:hAnsiTheme="minorHAnsi" w:cstheme="minorHAnsi"/>
        </w:rPr>
      </w:pPr>
      <w:bookmarkStart w:id="2" w:name="_GoBack"/>
      <w:bookmarkEnd w:id="2"/>
    </w:p>
    <w:p w14:paraId="17EE0E90" w14:textId="77777777" w:rsidR="00594470" w:rsidRPr="00C96EB1" w:rsidRDefault="00594470" w:rsidP="00AC6547">
      <w:pPr>
        <w:ind w:left="2124" w:firstLine="708"/>
        <w:jc w:val="center"/>
        <w:rPr>
          <w:rFonts w:asciiTheme="minorHAnsi" w:hAnsiTheme="minorHAnsi" w:cstheme="minorHAnsi"/>
        </w:rPr>
      </w:pPr>
    </w:p>
    <w:p w14:paraId="3BC8CF63" w14:textId="77777777" w:rsidR="00AC6547" w:rsidRPr="00C96EB1" w:rsidRDefault="00AC6547" w:rsidP="00AC6547">
      <w:pPr>
        <w:spacing w:after="0"/>
        <w:ind w:left="2126" w:firstLine="709"/>
        <w:jc w:val="center"/>
        <w:rPr>
          <w:rFonts w:asciiTheme="minorHAnsi" w:hAnsiTheme="minorHAnsi" w:cstheme="minorHAnsi"/>
        </w:rPr>
      </w:pPr>
    </w:p>
    <w:p w14:paraId="70C7ACAE" w14:textId="2D47CB79" w:rsidR="007E5187" w:rsidRPr="00C96EB1" w:rsidRDefault="00037206" w:rsidP="00593952">
      <w:pPr>
        <w:spacing w:after="0"/>
        <w:ind w:left="2126" w:firstLine="709"/>
        <w:jc w:val="center"/>
        <w:rPr>
          <w:rFonts w:asciiTheme="minorHAnsi" w:hAnsiTheme="minorHAnsi" w:cstheme="minorHAnsi"/>
        </w:rPr>
      </w:pPr>
      <w:r w:rsidRPr="00C96EB1">
        <w:rPr>
          <w:rFonts w:asciiTheme="minorHAnsi" w:hAnsiTheme="minorHAnsi" w:cstheme="minorHAnsi"/>
        </w:rPr>
        <w:t>ř</w:t>
      </w:r>
      <w:r w:rsidR="009D4D74" w:rsidRPr="00C96EB1">
        <w:rPr>
          <w:rFonts w:asciiTheme="minorHAnsi" w:hAnsiTheme="minorHAnsi" w:cstheme="minorHAnsi"/>
        </w:rPr>
        <w:t>editel</w:t>
      </w:r>
      <w:r w:rsidRPr="00C96EB1">
        <w:rPr>
          <w:rFonts w:asciiTheme="minorHAnsi" w:hAnsiTheme="minorHAnsi" w:cstheme="minorHAnsi"/>
        </w:rPr>
        <w:t xml:space="preserve"> školy</w:t>
      </w:r>
    </w:p>
    <w:sectPr w:rsidR="007E5187" w:rsidRPr="00C96EB1" w:rsidSect="00CF1959">
      <w:footerReference w:type="default" r:id="rId12"/>
      <w:pgSz w:w="11906" w:h="16838"/>
      <w:pgMar w:top="1134" w:right="1701" w:bottom="1134" w:left="1701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E11D" w14:textId="77777777" w:rsidR="00DC5003" w:rsidRDefault="00DC5003" w:rsidP="00CF1959">
      <w:pPr>
        <w:spacing w:after="0" w:line="240" w:lineRule="auto"/>
      </w:pPr>
      <w:r>
        <w:separator/>
      </w:r>
    </w:p>
  </w:endnote>
  <w:endnote w:type="continuationSeparator" w:id="0">
    <w:p w14:paraId="1BDD13E8" w14:textId="77777777" w:rsidR="00DC5003" w:rsidRDefault="00DC5003" w:rsidP="00C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797F" w14:textId="77777777" w:rsidR="00375B8D" w:rsidRDefault="00375B8D">
    <w:pPr>
      <w:tabs>
        <w:tab w:val="left" w:pos="3969"/>
      </w:tabs>
    </w:pPr>
  </w:p>
  <w:p w14:paraId="38A1CF7C" w14:textId="3510BD62" w:rsidR="00375B8D" w:rsidRDefault="00375B8D">
    <w:pPr>
      <w:jc w:val="center"/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96EB1">
      <w:rPr>
        <w:rStyle w:val="slostrnky"/>
        <w:noProof/>
        <w:sz w:val="20"/>
        <w:szCs w:val="20"/>
      </w:rPr>
      <w:t>7</w:t>
    </w:r>
    <w:r>
      <w:rPr>
        <w:rStyle w:val="slostrnky"/>
        <w:sz w:val="20"/>
        <w:szCs w:val="20"/>
      </w:rP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C017EA6" wp14:editId="106486AA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4185" cy="1536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BB9E6" w14:textId="77777777" w:rsidR="00375B8D" w:rsidRDefault="00375B8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7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65pt;margin-top:754.5pt;width:36.55pt;height:12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PuegIAAP4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TUN3OuNKSLozkOZ7WAaVY6XO3Gr62SGlNw1Re35tre4aThiwy8LJ5MnRAccF&#10;kF33TjO4hhy8jkB9bdvQOmgGAnRQ6eGsTKBCYTGf59kCGFLYymav5pdRuYSU42FjnX/DdYtCUGEL&#10;wkdwcrx1PpAh5ZgS7nJaCrYVUsYXu99tpEVHAibZxl/k/yxNqpCsdDg2IA4rwBHuCHuBbRT9W5FN&#10;83Q9LSbb+eJykm/z2aS4TBeTNCvWxTzNi/xm+z0QzPKyEYxxdSsUHw2Y5X8n8GkUButEC6KuwsVs&#10;OhsU+mORafz9rshWeJhHKdoKL85JpAy6vlYMyialJ0IOcfIz/dhl6MH4H7sSXRCEHyzg+10PKMEa&#10;O80ewA9Wg14gOnxEIGi0/YpRBwNZYfflQCzHSL5V4KkwvWNgx2A3BkRROFphj9EQbvww5Qdjxb4B&#10;5MG1Sl+D72oRPfHI4uRWGLJI/vRBCFP89D1mPX62Vj8AAAD//wMAUEsDBBQABgAIAAAAIQA41P+X&#10;4gAAAA0BAAAPAAAAZHJzL2Rvd25yZXYueG1sTI/BTsMwEETvlfgHa5G4VNQhaUIJcSpo4QaHlqpn&#10;NzZJRLyObKdJ/57tCY478zQ7U6wn07Gzdr61KOBhEQHTWFnVYi3g8PV+vwLmg0QlO4tawEV7WJc3&#10;s0Lmyo640+d9qBmFoM+lgCaEPufcV4020i9sr5G8b+uMDHS6misnRwo3HY+jKONGtkgfGtnrTaOr&#10;n/1gBGRbN4w73My3h7cP+dnX8fH1chTi7nZ6eQYW9BT+YLjWp+pQUqeTHVB51glIH9OEUDLS6IlW&#10;EZItV0tgp6uUJDHwsuD/V5S/AAAA//8DAFBLAQItABQABgAIAAAAIQC2gziS/gAAAOEBAAATAAAA&#10;AAAAAAAAAAAAAAAAAABbQ29udGVudF9UeXBlc10ueG1sUEsBAi0AFAAGAAgAAAAhADj9If/WAAAA&#10;lAEAAAsAAAAAAAAAAAAAAAAALwEAAF9yZWxzLy5yZWxzUEsBAi0AFAAGAAgAAAAhACG4o+56AgAA&#10;/gQAAA4AAAAAAAAAAAAAAAAALgIAAGRycy9lMm9Eb2MueG1sUEsBAi0AFAAGAAgAAAAhADjU/5fi&#10;AAAADQEAAA8AAAAAAAAAAAAAAAAA1AQAAGRycy9kb3ducmV2LnhtbFBLBQYAAAAABAAEAPMAAADj&#10;BQAAAAA=&#10;" stroked="f">
              <v:textbox inset="0,0,0,0">
                <w:txbxContent>
                  <w:p w14:paraId="023BB9E6" w14:textId="77777777" w:rsidR="00375B8D" w:rsidRDefault="00375B8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A1936D" w14:textId="77777777" w:rsidR="00375B8D" w:rsidRDefault="00375B8D"/>
  <w:p w14:paraId="7BA18C18" w14:textId="77777777" w:rsidR="00375B8D" w:rsidRDefault="00375B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8A3C" w14:textId="77777777" w:rsidR="00DC5003" w:rsidRDefault="00DC5003" w:rsidP="00CF1959">
      <w:pPr>
        <w:spacing w:after="0" w:line="240" w:lineRule="auto"/>
      </w:pPr>
      <w:r>
        <w:separator/>
      </w:r>
    </w:p>
  </w:footnote>
  <w:footnote w:type="continuationSeparator" w:id="0">
    <w:p w14:paraId="52652A00" w14:textId="77777777" w:rsidR="00DC5003" w:rsidRDefault="00DC5003" w:rsidP="00CF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EC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96E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CA6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DE9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2E2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8D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B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46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40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74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Symbol" w:hAnsi="Symbol" w:cs="Symbol"/>
      </w:rPr>
    </w:lvl>
  </w:abstractNum>
  <w:abstractNum w:abstractNumId="11" w15:restartNumberingAfterBreak="0">
    <w:nsid w:val="00000002"/>
    <w:multiLevelType w:val="singleLevel"/>
    <w:tmpl w:val="D4E63D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2" w15:restartNumberingAfterBreak="0">
    <w:nsid w:val="02F6417C"/>
    <w:multiLevelType w:val="hybridMultilevel"/>
    <w:tmpl w:val="288CD9B8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D726C8"/>
    <w:multiLevelType w:val="hybridMultilevel"/>
    <w:tmpl w:val="F6AEF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C11D6"/>
    <w:multiLevelType w:val="hybridMultilevel"/>
    <w:tmpl w:val="FBD6D7EE"/>
    <w:lvl w:ilvl="0" w:tplc="2490EAF6">
      <w:start w:val="5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153B0"/>
    <w:multiLevelType w:val="hybridMultilevel"/>
    <w:tmpl w:val="9E826A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68FD"/>
    <w:multiLevelType w:val="multilevel"/>
    <w:tmpl w:val="FBD6D7EE"/>
    <w:lvl w:ilvl="0">
      <w:start w:val="5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15882"/>
    <w:multiLevelType w:val="hybridMultilevel"/>
    <w:tmpl w:val="80B2BFC2"/>
    <w:lvl w:ilvl="0" w:tplc="71E4D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BF13BB"/>
    <w:multiLevelType w:val="hybridMultilevel"/>
    <w:tmpl w:val="46489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0C3"/>
    <w:multiLevelType w:val="hybridMultilevel"/>
    <w:tmpl w:val="E034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3363A"/>
    <w:multiLevelType w:val="hybridMultilevel"/>
    <w:tmpl w:val="E12C04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5EB"/>
    <w:multiLevelType w:val="hybridMultilevel"/>
    <w:tmpl w:val="67D83158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7E0542E"/>
    <w:multiLevelType w:val="hybridMultilevel"/>
    <w:tmpl w:val="3FE6A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629CE"/>
    <w:multiLevelType w:val="hybridMultilevel"/>
    <w:tmpl w:val="0E8419F6"/>
    <w:lvl w:ilvl="0" w:tplc="04050017">
      <w:start w:val="1"/>
      <w:numFmt w:val="lowerLetter"/>
      <w:lvlText w:val="%1)"/>
      <w:lvlJc w:val="left"/>
      <w:pPr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6557EE8"/>
    <w:multiLevelType w:val="hybridMultilevel"/>
    <w:tmpl w:val="E6B0820E"/>
    <w:lvl w:ilvl="0" w:tplc="F88A8A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5D98"/>
    <w:multiLevelType w:val="hybridMultilevel"/>
    <w:tmpl w:val="C7EC31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51DC5"/>
    <w:multiLevelType w:val="hybridMultilevel"/>
    <w:tmpl w:val="6C64C1C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7A3515E"/>
    <w:multiLevelType w:val="hybridMultilevel"/>
    <w:tmpl w:val="B0CAE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CF0"/>
    <w:multiLevelType w:val="hybridMultilevel"/>
    <w:tmpl w:val="B942D064"/>
    <w:lvl w:ilvl="0" w:tplc="6B7AA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4909"/>
    <w:multiLevelType w:val="hybridMultilevel"/>
    <w:tmpl w:val="367A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66D33"/>
    <w:multiLevelType w:val="hybridMultilevel"/>
    <w:tmpl w:val="E2F68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5EE"/>
    <w:multiLevelType w:val="hybridMultilevel"/>
    <w:tmpl w:val="5876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A5739"/>
    <w:multiLevelType w:val="hybridMultilevel"/>
    <w:tmpl w:val="B72A7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15D5D"/>
    <w:multiLevelType w:val="hybridMultilevel"/>
    <w:tmpl w:val="E034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3297"/>
    <w:multiLevelType w:val="hybridMultilevel"/>
    <w:tmpl w:val="1F30E10C"/>
    <w:lvl w:ilvl="0" w:tplc="740EC25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65732"/>
    <w:multiLevelType w:val="hybridMultilevel"/>
    <w:tmpl w:val="E7AC5E9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EED18A7"/>
    <w:multiLevelType w:val="hybridMultilevel"/>
    <w:tmpl w:val="F1F61EE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6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7"/>
  </w:num>
  <w:num w:numId="21">
    <w:abstractNumId w:val="12"/>
  </w:num>
  <w:num w:numId="22">
    <w:abstractNumId w:val="25"/>
  </w:num>
  <w:num w:numId="23">
    <w:abstractNumId w:val="20"/>
  </w:num>
  <w:num w:numId="24">
    <w:abstractNumId w:val="33"/>
  </w:num>
  <w:num w:numId="25">
    <w:abstractNumId w:val="36"/>
  </w:num>
  <w:num w:numId="26">
    <w:abstractNumId w:val="19"/>
  </w:num>
  <w:num w:numId="27">
    <w:abstractNumId w:val="13"/>
  </w:num>
  <w:num w:numId="28">
    <w:abstractNumId w:val="32"/>
  </w:num>
  <w:num w:numId="29">
    <w:abstractNumId w:val="24"/>
  </w:num>
  <w:num w:numId="30">
    <w:abstractNumId w:val="31"/>
  </w:num>
  <w:num w:numId="31">
    <w:abstractNumId w:val="26"/>
  </w:num>
  <w:num w:numId="32">
    <w:abstractNumId w:val="35"/>
  </w:num>
  <w:num w:numId="33">
    <w:abstractNumId w:val="22"/>
  </w:num>
  <w:num w:numId="34">
    <w:abstractNumId w:val="23"/>
  </w:num>
  <w:num w:numId="35">
    <w:abstractNumId w:val="21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00490"/>
    <w:rsid w:val="00001691"/>
    <w:rsid w:val="000021B6"/>
    <w:rsid w:val="0000244C"/>
    <w:rsid w:val="00005E53"/>
    <w:rsid w:val="000107B6"/>
    <w:rsid w:val="0001111A"/>
    <w:rsid w:val="00015319"/>
    <w:rsid w:val="000165C8"/>
    <w:rsid w:val="00016AD3"/>
    <w:rsid w:val="00017B69"/>
    <w:rsid w:val="00017ECE"/>
    <w:rsid w:val="000217A5"/>
    <w:rsid w:val="000222C0"/>
    <w:rsid w:val="00023A1D"/>
    <w:rsid w:val="00023AAD"/>
    <w:rsid w:val="00023D9C"/>
    <w:rsid w:val="000251D1"/>
    <w:rsid w:val="00026BF4"/>
    <w:rsid w:val="00030846"/>
    <w:rsid w:val="000325AB"/>
    <w:rsid w:val="000355E6"/>
    <w:rsid w:val="00037206"/>
    <w:rsid w:val="00042B1D"/>
    <w:rsid w:val="00044321"/>
    <w:rsid w:val="00044BEB"/>
    <w:rsid w:val="00044CF2"/>
    <w:rsid w:val="000474D5"/>
    <w:rsid w:val="000567A9"/>
    <w:rsid w:val="000618A7"/>
    <w:rsid w:val="000730F8"/>
    <w:rsid w:val="0007772C"/>
    <w:rsid w:val="00077B9D"/>
    <w:rsid w:val="00080080"/>
    <w:rsid w:val="0008153E"/>
    <w:rsid w:val="00081BC3"/>
    <w:rsid w:val="000829AE"/>
    <w:rsid w:val="00083A7C"/>
    <w:rsid w:val="00085C28"/>
    <w:rsid w:val="00085D90"/>
    <w:rsid w:val="00094717"/>
    <w:rsid w:val="00096258"/>
    <w:rsid w:val="00097911"/>
    <w:rsid w:val="000A011F"/>
    <w:rsid w:val="000A057D"/>
    <w:rsid w:val="000A091D"/>
    <w:rsid w:val="000A0AE5"/>
    <w:rsid w:val="000A1045"/>
    <w:rsid w:val="000A5397"/>
    <w:rsid w:val="000A7CCB"/>
    <w:rsid w:val="000A7E5B"/>
    <w:rsid w:val="000B0239"/>
    <w:rsid w:val="000B1835"/>
    <w:rsid w:val="000B1A67"/>
    <w:rsid w:val="000B37B4"/>
    <w:rsid w:val="000B4364"/>
    <w:rsid w:val="000B53DE"/>
    <w:rsid w:val="000C2F31"/>
    <w:rsid w:val="000C3190"/>
    <w:rsid w:val="000C350F"/>
    <w:rsid w:val="000C75F3"/>
    <w:rsid w:val="000D1646"/>
    <w:rsid w:val="000D1C74"/>
    <w:rsid w:val="000D5D7A"/>
    <w:rsid w:val="000E4164"/>
    <w:rsid w:val="000E59F7"/>
    <w:rsid w:val="000E7463"/>
    <w:rsid w:val="000F2A2F"/>
    <w:rsid w:val="000F30E0"/>
    <w:rsid w:val="000F530E"/>
    <w:rsid w:val="000F6E4A"/>
    <w:rsid w:val="000F7E47"/>
    <w:rsid w:val="00107AF3"/>
    <w:rsid w:val="00110125"/>
    <w:rsid w:val="00113053"/>
    <w:rsid w:val="0011411B"/>
    <w:rsid w:val="00114456"/>
    <w:rsid w:val="0011695B"/>
    <w:rsid w:val="001215E0"/>
    <w:rsid w:val="001239D2"/>
    <w:rsid w:val="00126D4D"/>
    <w:rsid w:val="00130C02"/>
    <w:rsid w:val="00131494"/>
    <w:rsid w:val="00133D0E"/>
    <w:rsid w:val="001355FB"/>
    <w:rsid w:val="00135CFC"/>
    <w:rsid w:val="00137B2E"/>
    <w:rsid w:val="00142BE9"/>
    <w:rsid w:val="00142CAC"/>
    <w:rsid w:val="00147205"/>
    <w:rsid w:val="0014787B"/>
    <w:rsid w:val="001507C5"/>
    <w:rsid w:val="00151A45"/>
    <w:rsid w:val="00154CCE"/>
    <w:rsid w:val="00156360"/>
    <w:rsid w:val="001609E3"/>
    <w:rsid w:val="00160AAA"/>
    <w:rsid w:val="0016136B"/>
    <w:rsid w:val="00161D1F"/>
    <w:rsid w:val="00163B2E"/>
    <w:rsid w:val="00163C0D"/>
    <w:rsid w:val="001654C1"/>
    <w:rsid w:val="001703F3"/>
    <w:rsid w:val="0017141E"/>
    <w:rsid w:val="001714E5"/>
    <w:rsid w:val="00171774"/>
    <w:rsid w:val="00173BB8"/>
    <w:rsid w:val="00174D85"/>
    <w:rsid w:val="00176756"/>
    <w:rsid w:val="00180D8A"/>
    <w:rsid w:val="0018340B"/>
    <w:rsid w:val="00184E1F"/>
    <w:rsid w:val="0018655E"/>
    <w:rsid w:val="001939B6"/>
    <w:rsid w:val="00193C15"/>
    <w:rsid w:val="0019495B"/>
    <w:rsid w:val="00194A95"/>
    <w:rsid w:val="00195262"/>
    <w:rsid w:val="001A4810"/>
    <w:rsid w:val="001A4DB5"/>
    <w:rsid w:val="001A713C"/>
    <w:rsid w:val="001B1009"/>
    <w:rsid w:val="001C054B"/>
    <w:rsid w:val="001C5788"/>
    <w:rsid w:val="001C6972"/>
    <w:rsid w:val="001D3F9A"/>
    <w:rsid w:val="001D681C"/>
    <w:rsid w:val="001D71FD"/>
    <w:rsid w:val="001E0175"/>
    <w:rsid w:val="001E4943"/>
    <w:rsid w:val="001E6300"/>
    <w:rsid w:val="001E6742"/>
    <w:rsid w:val="001F28B0"/>
    <w:rsid w:val="001F3009"/>
    <w:rsid w:val="001F315D"/>
    <w:rsid w:val="001F362D"/>
    <w:rsid w:val="00202AB5"/>
    <w:rsid w:val="00203DBB"/>
    <w:rsid w:val="002074DA"/>
    <w:rsid w:val="002074DB"/>
    <w:rsid w:val="00207676"/>
    <w:rsid w:val="002168E3"/>
    <w:rsid w:val="00220541"/>
    <w:rsid w:val="00221C69"/>
    <w:rsid w:val="00224C73"/>
    <w:rsid w:val="00224F55"/>
    <w:rsid w:val="00230F34"/>
    <w:rsid w:val="002342A3"/>
    <w:rsid w:val="0023553D"/>
    <w:rsid w:val="002359C0"/>
    <w:rsid w:val="00236F53"/>
    <w:rsid w:val="002418D8"/>
    <w:rsid w:val="00243532"/>
    <w:rsid w:val="00244E31"/>
    <w:rsid w:val="00250B28"/>
    <w:rsid w:val="002510BD"/>
    <w:rsid w:val="00252022"/>
    <w:rsid w:val="00252866"/>
    <w:rsid w:val="00252FA7"/>
    <w:rsid w:val="0025688E"/>
    <w:rsid w:val="00261078"/>
    <w:rsid w:val="002671BF"/>
    <w:rsid w:val="00267E9D"/>
    <w:rsid w:val="00274789"/>
    <w:rsid w:val="00275420"/>
    <w:rsid w:val="0028380D"/>
    <w:rsid w:val="00283C01"/>
    <w:rsid w:val="002873AE"/>
    <w:rsid w:val="00287EEE"/>
    <w:rsid w:val="00292210"/>
    <w:rsid w:val="002945C4"/>
    <w:rsid w:val="0029647B"/>
    <w:rsid w:val="002966EF"/>
    <w:rsid w:val="002A3D93"/>
    <w:rsid w:val="002B178B"/>
    <w:rsid w:val="002B7465"/>
    <w:rsid w:val="002C20CC"/>
    <w:rsid w:val="002C5B63"/>
    <w:rsid w:val="002C6149"/>
    <w:rsid w:val="002D025B"/>
    <w:rsid w:val="002D5568"/>
    <w:rsid w:val="002D690D"/>
    <w:rsid w:val="002E2A50"/>
    <w:rsid w:val="002E31EE"/>
    <w:rsid w:val="002E421D"/>
    <w:rsid w:val="002E5419"/>
    <w:rsid w:val="002F0E46"/>
    <w:rsid w:val="002F2F7A"/>
    <w:rsid w:val="002F69FA"/>
    <w:rsid w:val="002F7D87"/>
    <w:rsid w:val="00300A1B"/>
    <w:rsid w:val="00301331"/>
    <w:rsid w:val="003014EE"/>
    <w:rsid w:val="00304E52"/>
    <w:rsid w:val="00312F89"/>
    <w:rsid w:val="00315339"/>
    <w:rsid w:val="00315E18"/>
    <w:rsid w:val="00317EC9"/>
    <w:rsid w:val="00320C75"/>
    <w:rsid w:val="00322E25"/>
    <w:rsid w:val="00324494"/>
    <w:rsid w:val="0032716D"/>
    <w:rsid w:val="003304F1"/>
    <w:rsid w:val="003317A5"/>
    <w:rsid w:val="00331803"/>
    <w:rsid w:val="00332CA7"/>
    <w:rsid w:val="003331BF"/>
    <w:rsid w:val="00354195"/>
    <w:rsid w:val="00354E2C"/>
    <w:rsid w:val="00354EAD"/>
    <w:rsid w:val="00357F7D"/>
    <w:rsid w:val="003677CF"/>
    <w:rsid w:val="00367B6F"/>
    <w:rsid w:val="00367F65"/>
    <w:rsid w:val="003709D9"/>
    <w:rsid w:val="00371093"/>
    <w:rsid w:val="00372DE5"/>
    <w:rsid w:val="0037303C"/>
    <w:rsid w:val="003735A3"/>
    <w:rsid w:val="0037409D"/>
    <w:rsid w:val="00375227"/>
    <w:rsid w:val="00375B8D"/>
    <w:rsid w:val="003801A4"/>
    <w:rsid w:val="00383EAD"/>
    <w:rsid w:val="00385693"/>
    <w:rsid w:val="00386883"/>
    <w:rsid w:val="00387B49"/>
    <w:rsid w:val="00390D47"/>
    <w:rsid w:val="0039307D"/>
    <w:rsid w:val="0039575D"/>
    <w:rsid w:val="003A105E"/>
    <w:rsid w:val="003A3EE2"/>
    <w:rsid w:val="003A407F"/>
    <w:rsid w:val="003B0AD3"/>
    <w:rsid w:val="003B224C"/>
    <w:rsid w:val="003C1F5A"/>
    <w:rsid w:val="003C2D84"/>
    <w:rsid w:val="003C3010"/>
    <w:rsid w:val="003D14B2"/>
    <w:rsid w:val="003D1826"/>
    <w:rsid w:val="003D2A17"/>
    <w:rsid w:val="003D5EB9"/>
    <w:rsid w:val="003D7769"/>
    <w:rsid w:val="003D796A"/>
    <w:rsid w:val="003F0B6E"/>
    <w:rsid w:val="003F1F53"/>
    <w:rsid w:val="003F2515"/>
    <w:rsid w:val="003F57B5"/>
    <w:rsid w:val="003F6382"/>
    <w:rsid w:val="003F7D28"/>
    <w:rsid w:val="00400024"/>
    <w:rsid w:val="00401DD0"/>
    <w:rsid w:val="004037FB"/>
    <w:rsid w:val="004047DF"/>
    <w:rsid w:val="00405080"/>
    <w:rsid w:val="00405B0E"/>
    <w:rsid w:val="004062D2"/>
    <w:rsid w:val="00410D68"/>
    <w:rsid w:val="00413015"/>
    <w:rsid w:val="004142D4"/>
    <w:rsid w:val="0041727A"/>
    <w:rsid w:val="00420229"/>
    <w:rsid w:val="004300A6"/>
    <w:rsid w:val="00430E45"/>
    <w:rsid w:val="00431D09"/>
    <w:rsid w:val="00436FE2"/>
    <w:rsid w:val="004371F7"/>
    <w:rsid w:val="0043784B"/>
    <w:rsid w:val="00440C85"/>
    <w:rsid w:val="00441AC5"/>
    <w:rsid w:val="00446B33"/>
    <w:rsid w:val="00454DC4"/>
    <w:rsid w:val="004632BF"/>
    <w:rsid w:val="004670B1"/>
    <w:rsid w:val="00470F2D"/>
    <w:rsid w:val="00471D11"/>
    <w:rsid w:val="00472AED"/>
    <w:rsid w:val="00474ADC"/>
    <w:rsid w:val="00475D35"/>
    <w:rsid w:val="004764BC"/>
    <w:rsid w:val="00480F20"/>
    <w:rsid w:val="00490FDE"/>
    <w:rsid w:val="004A0405"/>
    <w:rsid w:val="004A6748"/>
    <w:rsid w:val="004A795D"/>
    <w:rsid w:val="004B02DF"/>
    <w:rsid w:val="004B075D"/>
    <w:rsid w:val="004B1BC6"/>
    <w:rsid w:val="004B3712"/>
    <w:rsid w:val="004B5383"/>
    <w:rsid w:val="004C52E6"/>
    <w:rsid w:val="004C7150"/>
    <w:rsid w:val="004C7BD2"/>
    <w:rsid w:val="004D0361"/>
    <w:rsid w:val="004D1F43"/>
    <w:rsid w:val="004D5569"/>
    <w:rsid w:val="004D64F0"/>
    <w:rsid w:val="004D6EE1"/>
    <w:rsid w:val="004D74FB"/>
    <w:rsid w:val="004D7C0B"/>
    <w:rsid w:val="004E202B"/>
    <w:rsid w:val="004E4442"/>
    <w:rsid w:val="004E4959"/>
    <w:rsid w:val="004E5237"/>
    <w:rsid w:val="004F1575"/>
    <w:rsid w:val="004F4F86"/>
    <w:rsid w:val="004F63A8"/>
    <w:rsid w:val="004F6482"/>
    <w:rsid w:val="00506000"/>
    <w:rsid w:val="0050734C"/>
    <w:rsid w:val="005075D4"/>
    <w:rsid w:val="00507930"/>
    <w:rsid w:val="00510B56"/>
    <w:rsid w:val="00520089"/>
    <w:rsid w:val="00521626"/>
    <w:rsid w:val="00522238"/>
    <w:rsid w:val="00525AF5"/>
    <w:rsid w:val="00527344"/>
    <w:rsid w:val="0052757F"/>
    <w:rsid w:val="00530365"/>
    <w:rsid w:val="00530A59"/>
    <w:rsid w:val="00532A6A"/>
    <w:rsid w:val="005334F6"/>
    <w:rsid w:val="00534427"/>
    <w:rsid w:val="005348A6"/>
    <w:rsid w:val="00543B5C"/>
    <w:rsid w:val="005468B0"/>
    <w:rsid w:val="00547096"/>
    <w:rsid w:val="0055215A"/>
    <w:rsid w:val="00554C7C"/>
    <w:rsid w:val="005557ED"/>
    <w:rsid w:val="00561A79"/>
    <w:rsid w:val="005630FB"/>
    <w:rsid w:val="0056394E"/>
    <w:rsid w:val="0056511D"/>
    <w:rsid w:val="005658AD"/>
    <w:rsid w:val="00566372"/>
    <w:rsid w:val="00571917"/>
    <w:rsid w:val="00573FC5"/>
    <w:rsid w:val="0057446B"/>
    <w:rsid w:val="00574F1A"/>
    <w:rsid w:val="005842EC"/>
    <w:rsid w:val="0058569D"/>
    <w:rsid w:val="0058613F"/>
    <w:rsid w:val="00593952"/>
    <w:rsid w:val="00594470"/>
    <w:rsid w:val="005A0AA6"/>
    <w:rsid w:val="005A2868"/>
    <w:rsid w:val="005A562F"/>
    <w:rsid w:val="005B2543"/>
    <w:rsid w:val="005B2FB8"/>
    <w:rsid w:val="005C01C3"/>
    <w:rsid w:val="005C4C19"/>
    <w:rsid w:val="005D2208"/>
    <w:rsid w:val="005D229F"/>
    <w:rsid w:val="005D294A"/>
    <w:rsid w:val="005D2FB3"/>
    <w:rsid w:val="005D372D"/>
    <w:rsid w:val="005D3D53"/>
    <w:rsid w:val="005D42BA"/>
    <w:rsid w:val="005D6964"/>
    <w:rsid w:val="005E22D8"/>
    <w:rsid w:val="005E375F"/>
    <w:rsid w:val="005E3E30"/>
    <w:rsid w:val="005E3EB8"/>
    <w:rsid w:val="005E7F47"/>
    <w:rsid w:val="005F5495"/>
    <w:rsid w:val="005F6C49"/>
    <w:rsid w:val="006002BB"/>
    <w:rsid w:val="00601B59"/>
    <w:rsid w:val="00605801"/>
    <w:rsid w:val="0061203D"/>
    <w:rsid w:val="006136F7"/>
    <w:rsid w:val="00620064"/>
    <w:rsid w:val="006320FE"/>
    <w:rsid w:val="0063306B"/>
    <w:rsid w:val="00636DE8"/>
    <w:rsid w:val="006411FC"/>
    <w:rsid w:val="0064430C"/>
    <w:rsid w:val="00644C76"/>
    <w:rsid w:val="00645A0C"/>
    <w:rsid w:val="00653DED"/>
    <w:rsid w:val="00654B53"/>
    <w:rsid w:val="00655D25"/>
    <w:rsid w:val="006563A7"/>
    <w:rsid w:val="00656532"/>
    <w:rsid w:val="006567E2"/>
    <w:rsid w:val="00662D11"/>
    <w:rsid w:val="00663424"/>
    <w:rsid w:val="0067308F"/>
    <w:rsid w:val="00675BE3"/>
    <w:rsid w:val="00676237"/>
    <w:rsid w:val="006809FF"/>
    <w:rsid w:val="00681B75"/>
    <w:rsid w:val="0068481A"/>
    <w:rsid w:val="0068529E"/>
    <w:rsid w:val="006863FE"/>
    <w:rsid w:val="00686AC1"/>
    <w:rsid w:val="00690A84"/>
    <w:rsid w:val="00691192"/>
    <w:rsid w:val="0069279A"/>
    <w:rsid w:val="006A4605"/>
    <w:rsid w:val="006A63FE"/>
    <w:rsid w:val="006A7890"/>
    <w:rsid w:val="006B1220"/>
    <w:rsid w:val="006B4044"/>
    <w:rsid w:val="006B442B"/>
    <w:rsid w:val="006B46FD"/>
    <w:rsid w:val="006C31F9"/>
    <w:rsid w:val="006C43CA"/>
    <w:rsid w:val="006C471A"/>
    <w:rsid w:val="006C7EEC"/>
    <w:rsid w:val="006D0D9C"/>
    <w:rsid w:val="006D1BC9"/>
    <w:rsid w:val="006D312E"/>
    <w:rsid w:val="006D435B"/>
    <w:rsid w:val="006D5B15"/>
    <w:rsid w:val="006E0BFA"/>
    <w:rsid w:val="006E76B4"/>
    <w:rsid w:val="006F0B50"/>
    <w:rsid w:val="006F2C38"/>
    <w:rsid w:val="006F3E7A"/>
    <w:rsid w:val="006F4E19"/>
    <w:rsid w:val="006F5A62"/>
    <w:rsid w:val="006F73B1"/>
    <w:rsid w:val="00701080"/>
    <w:rsid w:val="0070279D"/>
    <w:rsid w:val="007040F3"/>
    <w:rsid w:val="007044B9"/>
    <w:rsid w:val="0070623F"/>
    <w:rsid w:val="00706917"/>
    <w:rsid w:val="00711222"/>
    <w:rsid w:val="007128EB"/>
    <w:rsid w:val="00715C2A"/>
    <w:rsid w:val="007226B4"/>
    <w:rsid w:val="00722768"/>
    <w:rsid w:val="00723410"/>
    <w:rsid w:val="007237C7"/>
    <w:rsid w:val="00724419"/>
    <w:rsid w:val="0072742D"/>
    <w:rsid w:val="00727A7A"/>
    <w:rsid w:val="0073102C"/>
    <w:rsid w:val="00733334"/>
    <w:rsid w:val="0073398A"/>
    <w:rsid w:val="00734E87"/>
    <w:rsid w:val="00735B09"/>
    <w:rsid w:val="00740038"/>
    <w:rsid w:val="00741791"/>
    <w:rsid w:val="00743077"/>
    <w:rsid w:val="00743CC8"/>
    <w:rsid w:val="00744E50"/>
    <w:rsid w:val="00745871"/>
    <w:rsid w:val="0074634D"/>
    <w:rsid w:val="00746ADC"/>
    <w:rsid w:val="0075027D"/>
    <w:rsid w:val="00752883"/>
    <w:rsid w:val="007534A0"/>
    <w:rsid w:val="00754175"/>
    <w:rsid w:val="007558C2"/>
    <w:rsid w:val="00756D83"/>
    <w:rsid w:val="00761B61"/>
    <w:rsid w:val="007628F3"/>
    <w:rsid w:val="007641AF"/>
    <w:rsid w:val="00764BE2"/>
    <w:rsid w:val="00767DD2"/>
    <w:rsid w:val="00771B60"/>
    <w:rsid w:val="00772875"/>
    <w:rsid w:val="00777722"/>
    <w:rsid w:val="0078104A"/>
    <w:rsid w:val="007829AC"/>
    <w:rsid w:val="00783FA4"/>
    <w:rsid w:val="007840DC"/>
    <w:rsid w:val="0078462D"/>
    <w:rsid w:val="00785040"/>
    <w:rsid w:val="00786220"/>
    <w:rsid w:val="00787BA1"/>
    <w:rsid w:val="00792107"/>
    <w:rsid w:val="0079290C"/>
    <w:rsid w:val="007933D1"/>
    <w:rsid w:val="0079469E"/>
    <w:rsid w:val="007A37D0"/>
    <w:rsid w:val="007A3C1F"/>
    <w:rsid w:val="007A65AF"/>
    <w:rsid w:val="007A6BB6"/>
    <w:rsid w:val="007B2516"/>
    <w:rsid w:val="007B4464"/>
    <w:rsid w:val="007B5C2C"/>
    <w:rsid w:val="007B6FED"/>
    <w:rsid w:val="007B747A"/>
    <w:rsid w:val="007C104F"/>
    <w:rsid w:val="007C1098"/>
    <w:rsid w:val="007C24EC"/>
    <w:rsid w:val="007C4FDC"/>
    <w:rsid w:val="007C697A"/>
    <w:rsid w:val="007C6DD0"/>
    <w:rsid w:val="007D25F0"/>
    <w:rsid w:val="007D6AAE"/>
    <w:rsid w:val="007D70C0"/>
    <w:rsid w:val="007D71FD"/>
    <w:rsid w:val="007D73E9"/>
    <w:rsid w:val="007E2AA9"/>
    <w:rsid w:val="007E4D39"/>
    <w:rsid w:val="007E5187"/>
    <w:rsid w:val="007F250C"/>
    <w:rsid w:val="007F39A0"/>
    <w:rsid w:val="0080263A"/>
    <w:rsid w:val="0080639A"/>
    <w:rsid w:val="00810582"/>
    <w:rsid w:val="00811293"/>
    <w:rsid w:val="008128B2"/>
    <w:rsid w:val="008134E1"/>
    <w:rsid w:val="008142F8"/>
    <w:rsid w:val="00816A6B"/>
    <w:rsid w:val="00817223"/>
    <w:rsid w:val="00817A13"/>
    <w:rsid w:val="008221D6"/>
    <w:rsid w:val="00826AE2"/>
    <w:rsid w:val="00830B40"/>
    <w:rsid w:val="00836487"/>
    <w:rsid w:val="00836841"/>
    <w:rsid w:val="008371C7"/>
    <w:rsid w:val="0083769E"/>
    <w:rsid w:val="00843B7D"/>
    <w:rsid w:val="0084558B"/>
    <w:rsid w:val="0085257A"/>
    <w:rsid w:val="00853953"/>
    <w:rsid w:val="008555F8"/>
    <w:rsid w:val="00857C3D"/>
    <w:rsid w:val="00861803"/>
    <w:rsid w:val="00865889"/>
    <w:rsid w:val="0086668C"/>
    <w:rsid w:val="00872495"/>
    <w:rsid w:val="00872915"/>
    <w:rsid w:val="00872B10"/>
    <w:rsid w:val="00877B81"/>
    <w:rsid w:val="0088039C"/>
    <w:rsid w:val="0088401F"/>
    <w:rsid w:val="00893E86"/>
    <w:rsid w:val="0089460D"/>
    <w:rsid w:val="008A017D"/>
    <w:rsid w:val="008B097A"/>
    <w:rsid w:val="008B0FFD"/>
    <w:rsid w:val="008B326C"/>
    <w:rsid w:val="008B78E7"/>
    <w:rsid w:val="008C084B"/>
    <w:rsid w:val="008C2CE9"/>
    <w:rsid w:val="008C46A5"/>
    <w:rsid w:val="008C50C9"/>
    <w:rsid w:val="008C5424"/>
    <w:rsid w:val="008C7774"/>
    <w:rsid w:val="008C7827"/>
    <w:rsid w:val="008D2DEC"/>
    <w:rsid w:val="008D3FCE"/>
    <w:rsid w:val="008D43CA"/>
    <w:rsid w:val="008D4862"/>
    <w:rsid w:val="008D5D07"/>
    <w:rsid w:val="008E0185"/>
    <w:rsid w:val="008E109E"/>
    <w:rsid w:val="008E29DE"/>
    <w:rsid w:val="008E2F93"/>
    <w:rsid w:val="008E4E7D"/>
    <w:rsid w:val="008E5818"/>
    <w:rsid w:val="008F24C6"/>
    <w:rsid w:val="00900F66"/>
    <w:rsid w:val="00901A75"/>
    <w:rsid w:val="00904B17"/>
    <w:rsid w:val="00907C79"/>
    <w:rsid w:val="009136B5"/>
    <w:rsid w:val="00914246"/>
    <w:rsid w:val="0091720B"/>
    <w:rsid w:val="00922009"/>
    <w:rsid w:val="009222FB"/>
    <w:rsid w:val="00922A3E"/>
    <w:rsid w:val="00924551"/>
    <w:rsid w:val="00924C64"/>
    <w:rsid w:val="009256B3"/>
    <w:rsid w:val="00925C39"/>
    <w:rsid w:val="009273E8"/>
    <w:rsid w:val="0093074F"/>
    <w:rsid w:val="00933363"/>
    <w:rsid w:val="009370AD"/>
    <w:rsid w:val="00941640"/>
    <w:rsid w:val="009426E1"/>
    <w:rsid w:val="009443F5"/>
    <w:rsid w:val="00946A35"/>
    <w:rsid w:val="00950548"/>
    <w:rsid w:val="0095596E"/>
    <w:rsid w:val="00960496"/>
    <w:rsid w:val="00960D89"/>
    <w:rsid w:val="009616A5"/>
    <w:rsid w:val="00961963"/>
    <w:rsid w:val="0096214E"/>
    <w:rsid w:val="00964E76"/>
    <w:rsid w:val="00965731"/>
    <w:rsid w:val="00972500"/>
    <w:rsid w:val="00976239"/>
    <w:rsid w:val="0098175A"/>
    <w:rsid w:val="00986E76"/>
    <w:rsid w:val="0099038B"/>
    <w:rsid w:val="0099601E"/>
    <w:rsid w:val="00997B41"/>
    <w:rsid w:val="009A0A66"/>
    <w:rsid w:val="009A184F"/>
    <w:rsid w:val="009A2C58"/>
    <w:rsid w:val="009B14DF"/>
    <w:rsid w:val="009B32CC"/>
    <w:rsid w:val="009B4282"/>
    <w:rsid w:val="009B78AF"/>
    <w:rsid w:val="009B7D76"/>
    <w:rsid w:val="009C009A"/>
    <w:rsid w:val="009C360A"/>
    <w:rsid w:val="009C37FC"/>
    <w:rsid w:val="009D10ED"/>
    <w:rsid w:val="009D1E50"/>
    <w:rsid w:val="009D4D74"/>
    <w:rsid w:val="009E147D"/>
    <w:rsid w:val="009E1B6B"/>
    <w:rsid w:val="009E5953"/>
    <w:rsid w:val="009E787F"/>
    <w:rsid w:val="009F21F7"/>
    <w:rsid w:val="009F2281"/>
    <w:rsid w:val="009F484F"/>
    <w:rsid w:val="00A0400E"/>
    <w:rsid w:val="00A05144"/>
    <w:rsid w:val="00A0634F"/>
    <w:rsid w:val="00A10C24"/>
    <w:rsid w:val="00A11071"/>
    <w:rsid w:val="00A12204"/>
    <w:rsid w:val="00A126C4"/>
    <w:rsid w:val="00A1527D"/>
    <w:rsid w:val="00A15372"/>
    <w:rsid w:val="00A17444"/>
    <w:rsid w:val="00A30FF0"/>
    <w:rsid w:val="00A320DB"/>
    <w:rsid w:val="00A375EF"/>
    <w:rsid w:val="00A37CE6"/>
    <w:rsid w:val="00A47383"/>
    <w:rsid w:val="00A55DAE"/>
    <w:rsid w:val="00A5706E"/>
    <w:rsid w:val="00A5752C"/>
    <w:rsid w:val="00A57C68"/>
    <w:rsid w:val="00A60405"/>
    <w:rsid w:val="00A65DC9"/>
    <w:rsid w:val="00A65F10"/>
    <w:rsid w:val="00A74F7B"/>
    <w:rsid w:val="00A750D4"/>
    <w:rsid w:val="00A756EF"/>
    <w:rsid w:val="00A760C4"/>
    <w:rsid w:val="00A77E62"/>
    <w:rsid w:val="00A83154"/>
    <w:rsid w:val="00A84874"/>
    <w:rsid w:val="00A84A45"/>
    <w:rsid w:val="00A85522"/>
    <w:rsid w:val="00A855AE"/>
    <w:rsid w:val="00A85D1B"/>
    <w:rsid w:val="00A8604D"/>
    <w:rsid w:val="00A87519"/>
    <w:rsid w:val="00A875A9"/>
    <w:rsid w:val="00A879F2"/>
    <w:rsid w:val="00A87BB5"/>
    <w:rsid w:val="00A87D40"/>
    <w:rsid w:val="00A87D84"/>
    <w:rsid w:val="00A914DD"/>
    <w:rsid w:val="00A9348C"/>
    <w:rsid w:val="00A93889"/>
    <w:rsid w:val="00A955B4"/>
    <w:rsid w:val="00AA04DE"/>
    <w:rsid w:val="00AA1CA6"/>
    <w:rsid w:val="00AA5CDE"/>
    <w:rsid w:val="00AA7347"/>
    <w:rsid w:val="00AB292B"/>
    <w:rsid w:val="00AB3D86"/>
    <w:rsid w:val="00AC0023"/>
    <w:rsid w:val="00AC1E8A"/>
    <w:rsid w:val="00AC3260"/>
    <w:rsid w:val="00AC6547"/>
    <w:rsid w:val="00AC7245"/>
    <w:rsid w:val="00AC7F86"/>
    <w:rsid w:val="00AC7FA9"/>
    <w:rsid w:val="00AD189E"/>
    <w:rsid w:val="00AD7505"/>
    <w:rsid w:val="00AE07E3"/>
    <w:rsid w:val="00AE0DF7"/>
    <w:rsid w:val="00AF3084"/>
    <w:rsid w:val="00AF418A"/>
    <w:rsid w:val="00AF6130"/>
    <w:rsid w:val="00AF7AC4"/>
    <w:rsid w:val="00AF7F37"/>
    <w:rsid w:val="00AF7FBA"/>
    <w:rsid w:val="00B04B03"/>
    <w:rsid w:val="00B106C4"/>
    <w:rsid w:val="00B11316"/>
    <w:rsid w:val="00B1148B"/>
    <w:rsid w:val="00B12389"/>
    <w:rsid w:val="00B140DB"/>
    <w:rsid w:val="00B149DD"/>
    <w:rsid w:val="00B14C30"/>
    <w:rsid w:val="00B168DA"/>
    <w:rsid w:val="00B20002"/>
    <w:rsid w:val="00B2144A"/>
    <w:rsid w:val="00B21FFC"/>
    <w:rsid w:val="00B24988"/>
    <w:rsid w:val="00B24CFA"/>
    <w:rsid w:val="00B260F0"/>
    <w:rsid w:val="00B2613B"/>
    <w:rsid w:val="00B33A2A"/>
    <w:rsid w:val="00B36C8B"/>
    <w:rsid w:val="00B41C1C"/>
    <w:rsid w:val="00B42997"/>
    <w:rsid w:val="00B43327"/>
    <w:rsid w:val="00B462F9"/>
    <w:rsid w:val="00B47B6F"/>
    <w:rsid w:val="00B52580"/>
    <w:rsid w:val="00B5390B"/>
    <w:rsid w:val="00B55A21"/>
    <w:rsid w:val="00B71C37"/>
    <w:rsid w:val="00B75783"/>
    <w:rsid w:val="00B76655"/>
    <w:rsid w:val="00B8113E"/>
    <w:rsid w:val="00B8257A"/>
    <w:rsid w:val="00B853E3"/>
    <w:rsid w:val="00B854E0"/>
    <w:rsid w:val="00B8797B"/>
    <w:rsid w:val="00B93F17"/>
    <w:rsid w:val="00BA0355"/>
    <w:rsid w:val="00BA22F2"/>
    <w:rsid w:val="00BA2E7D"/>
    <w:rsid w:val="00BA7448"/>
    <w:rsid w:val="00BA7630"/>
    <w:rsid w:val="00BB3BFC"/>
    <w:rsid w:val="00BC0C28"/>
    <w:rsid w:val="00BC1648"/>
    <w:rsid w:val="00BC265F"/>
    <w:rsid w:val="00BC3C58"/>
    <w:rsid w:val="00BC567A"/>
    <w:rsid w:val="00BC75E1"/>
    <w:rsid w:val="00BD22CE"/>
    <w:rsid w:val="00BD2DDF"/>
    <w:rsid w:val="00BD3159"/>
    <w:rsid w:val="00BD4648"/>
    <w:rsid w:val="00BD5B05"/>
    <w:rsid w:val="00BD7B0D"/>
    <w:rsid w:val="00BE65BA"/>
    <w:rsid w:val="00BF5A69"/>
    <w:rsid w:val="00BF6F09"/>
    <w:rsid w:val="00C000C8"/>
    <w:rsid w:val="00C05574"/>
    <w:rsid w:val="00C11E44"/>
    <w:rsid w:val="00C13F00"/>
    <w:rsid w:val="00C14BCB"/>
    <w:rsid w:val="00C14FA6"/>
    <w:rsid w:val="00C15324"/>
    <w:rsid w:val="00C2451A"/>
    <w:rsid w:val="00C26805"/>
    <w:rsid w:val="00C269D3"/>
    <w:rsid w:val="00C31E1E"/>
    <w:rsid w:val="00C3297A"/>
    <w:rsid w:val="00C329FF"/>
    <w:rsid w:val="00C342D7"/>
    <w:rsid w:val="00C4206A"/>
    <w:rsid w:val="00C42A81"/>
    <w:rsid w:val="00C47A2B"/>
    <w:rsid w:val="00C525C5"/>
    <w:rsid w:val="00C54063"/>
    <w:rsid w:val="00C54A53"/>
    <w:rsid w:val="00C56F91"/>
    <w:rsid w:val="00C5771E"/>
    <w:rsid w:val="00C607A6"/>
    <w:rsid w:val="00C63C22"/>
    <w:rsid w:val="00C6402C"/>
    <w:rsid w:val="00C667BD"/>
    <w:rsid w:val="00C67628"/>
    <w:rsid w:val="00C702AB"/>
    <w:rsid w:val="00C72106"/>
    <w:rsid w:val="00C72203"/>
    <w:rsid w:val="00C7282F"/>
    <w:rsid w:val="00C73F32"/>
    <w:rsid w:val="00C76515"/>
    <w:rsid w:val="00C77C24"/>
    <w:rsid w:val="00C80525"/>
    <w:rsid w:val="00C834ED"/>
    <w:rsid w:val="00C85702"/>
    <w:rsid w:val="00C86F9A"/>
    <w:rsid w:val="00C872C6"/>
    <w:rsid w:val="00C87449"/>
    <w:rsid w:val="00C87995"/>
    <w:rsid w:val="00C87A28"/>
    <w:rsid w:val="00C904B8"/>
    <w:rsid w:val="00C918A7"/>
    <w:rsid w:val="00C921A8"/>
    <w:rsid w:val="00C92490"/>
    <w:rsid w:val="00C9314E"/>
    <w:rsid w:val="00C95A00"/>
    <w:rsid w:val="00C96EB1"/>
    <w:rsid w:val="00C97B1B"/>
    <w:rsid w:val="00C97B67"/>
    <w:rsid w:val="00CA2A59"/>
    <w:rsid w:val="00CA4A1F"/>
    <w:rsid w:val="00CB1953"/>
    <w:rsid w:val="00CB19B6"/>
    <w:rsid w:val="00CB2EDC"/>
    <w:rsid w:val="00CB6943"/>
    <w:rsid w:val="00CC34F6"/>
    <w:rsid w:val="00CC35A0"/>
    <w:rsid w:val="00CC4FFF"/>
    <w:rsid w:val="00CC6528"/>
    <w:rsid w:val="00CD3CA8"/>
    <w:rsid w:val="00CD5CBA"/>
    <w:rsid w:val="00CD6302"/>
    <w:rsid w:val="00CD76EE"/>
    <w:rsid w:val="00CE1E49"/>
    <w:rsid w:val="00CE25ED"/>
    <w:rsid w:val="00CE36FE"/>
    <w:rsid w:val="00CE3DCA"/>
    <w:rsid w:val="00CE3EAB"/>
    <w:rsid w:val="00CE456E"/>
    <w:rsid w:val="00CE75EF"/>
    <w:rsid w:val="00CF0B53"/>
    <w:rsid w:val="00CF1959"/>
    <w:rsid w:val="00CF577B"/>
    <w:rsid w:val="00CF5C6B"/>
    <w:rsid w:val="00D0638C"/>
    <w:rsid w:val="00D11D4A"/>
    <w:rsid w:val="00D16F11"/>
    <w:rsid w:val="00D30E9C"/>
    <w:rsid w:val="00D30F3B"/>
    <w:rsid w:val="00D345C3"/>
    <w:rsid w:val="00D42032"/>
    <w:rsid w:val="00D4275B"/>
    <w:rsid w:val="00D42817"/>
    <w:rsid w:val="00D4584B"/>
    <w:rsid w:val="00D477BE"/>
    <w:rsid w:val="00D513C0"/>
    <w:rsid w:val="00D521DD"/>
    <w:rsid w:val="00D55D39"/>
    <w:rsid w:val="00D56A9E"/>
    <w:rsid w:val="00D62532"/>
    <w:rsid w:val="00D67869"/>
    <w:rsid w:val="00D72798"/>
    <w:rsid w:val="00D76854"/>
    <w:rsid w:val="00D80A12"/>
    <w:rsid w:val="00D82418"/>
    <w:rsid w:val="00D8281A"/>
    <w:rsid w:val="00D83930"/>
    <w:rsid w:val="00D90BEB"/>
    <w:rsid w:val="00D9544C"/>
    <w:rsid w:val="00D9724E"/>
    <w:rsid w:val="00DA14B8"/>
    <w:rsid w:val="00DA3008"/>
    <w:rsid w:val="00DA4024"/>
    <w:rsid w:val="00DB3EF8"/>
    <w:rsid w:val="00DB5502"/>
    <w:rsid w:val="00DB59E6"/>
    <w:rsid w:val="00DC3933"/>
    <w:rsid w:val="00DC3D77"/>
    <w:rsid w:val="00DC413D"/>
    <w:rsid w:val="00DC5003"/>
    <w:rsid w:val="00DC5694"/>
    <w:rsid w:val="00DC7AD0"/>
    <w:rsid w:val="00DD08FC"/>
    <w:rsid w:val="00DD3512"/>
    <w:rsid w:val="00DD4B50"/>
    <w:rsid w:val="00DD6C13"/>
    <w:rsid w:val="00DE0A4B"/>
    <w:rsid w:val="00DE1588"/>
    <w:rsid w:val="00DE2844"/>
    <w:rsid w:val="00DE3101"/>
    <w:rsid w:val="00DE3463"/>
    <w:rsid w:val="00DE477D"/>
    <w:rsid w:val="00DF0794"/>
    <w:rsid w:val="00DF16A8"/>
    <w:rsid w:val="00DF1A60"/>
    <w:rsid w:val="00DF1CD6"/>
    <w:rsid w:val="00DF2965"/>
    <w:rsid w:val="00E0194E"/>
    <w:rsid w:val="00E0269F"/>
    <w:rsid w:val="00E02EDA"/>
    <w:rsid w:val="00E04954"/>
    <w:rsid w:val="00E11464"/>
    <w:rsid w:val="00E24A8F"/>
    <w:rsid w:val="00E274F4"/>
    <w:rsid w:val="00E309C6"/>
    <w:rsid w:val="00E31E72"/>
    <w:rsid w:val="00E32015"/>
    <w:rsid w:val="00E32171"/>
    <w:rsid w:val="00E32AC1"/>
    <w:rsid w:val="00E35BC4"/>
    <w:rsid w:val="00E35CDC"/>
    <w:rsid w:val="00E47AAF"/>
    <w:rsid w:val="00E551B8"/>
    <w:rsid w:val="00E6262E"/>
    <w:rsid w:val="00E664B0"/>
    <w:rsid w:val="00E71EF3"/>
    <w:rsid w:val="00E72CF4"/>
    <w:rsid w:val="00E74BA9"/>
    <w:rsid w:val="00E77649"/>
    <w:rsid w:val="00E77685"/>
    <w:rsid w:val="00E8205C"/>
    <w:rsid w:val="00E830FD"/>
    <w:rsid w:val="00E85E54"/>
    <w:rsid w:val="00E866C5"/>
    <w:rsid w:val="00E90D06"/>
    <w:rsid w:val="00E92B39"/>
    <w:rsid w:val="00E93F86"/>
    <w:rsid w:val="00EA0208"/>
    <w:rsid w:val="00EA1BEC"/>
    <w:rsid w:val="00EA1EF6"/>
    <w:rsid w:val="00EA28FB"/>
    <w:rsid w:val="00EA2947"/>
    <w:rsid w:val="00EA5992"/>
    <w:rsid w:val="00EA5FE9"/>
    <w:rsid w:val="00EB1424"/>
    <w:rsid w:val="00EB5E00"/>
    <w:rsid w:val="00EB7066"/>
    <w:rsid w:val="00EB7E7B"/>
    <w:rsid w:val="00EC283E"/>
    <w:rsid w:val="00EC299D"/>
    <w:rsid w:val="00ED1459"/>
    <w:rsid w:val="00ED3E2C"/>
    <w:rsid w:val="00ED7906"/>
    <w:rsid w:val="00EE33A2"/>
    <w:rsid w:val="00EE4BC6"/>
    <w:rsid w:val="00EE79D6"/>
    <w:rsid w:val="00EF5E41"/>
    <w:rsid w:val="00F062F7"/>
    <w:rsid w:val="00F06901"/>
    <w:rsid w:val="00F06B0A"/>
    <w:rsid w:val="00F112FB"/>
    <w:rsid w:val="00F11787"/>
    <w:rsid w:val="00F12FF1"/>
    <w:rsid w:val="00F14AB4"/>
    <w:rsid w:val="00F156A0"/>
    <w:rsid w:val="00F20B16"/>
    <w:rsid w:val="00F21314"/>
    <w:rsid w:val="00F25D9F"/>
    <w:rsid w:val="00F26F1A"/>
    <w:rsid w:val="00F34242"/>
    <w:rsid w:val="00F3544B"/>
    <w:rsid w:val="00F36A3E"/>
    <w:rsid w:val="00F4033F"/>
    <w:rsid w:val="00F43EAC"/>
    <w:rsid w:val="00F53794"/>
    <w:rsid w:val="00F5435A"/>
    <w:rsid w:val="00F54FA9"/>
    <w:rsid w:val="00F55F73"/>
    <w:rsid w:val="00F5644F"/>
    <w:rsid w:val="00F5712D"/>
    <w:rsid w:val="00F60B68"/>
    <w:rsid w:val="00F61BB7"/>
    <w:rsid w:val="00F61C74"/>
    <w:rsid w:val="00F6340C"/>
    <w:rsid w:val="00F75282"/>
    <w:rsid w:val="00F76E16"/>
    <w:rsid w:val="00F8176C"/>
    <w:rsid w:val="00F847AC"/>
    <w:rsid w:val="00F91AD5"/>
    <w:rsid w:val="00F96D4E"/>
    <w:rsid w:val="00FA049E"/>
    <w:rsid w:val="00FA2166"/>
    <w:rsid w:val="00FA38D3"/>
    <w:rsid w:val="00FA5C4A"/>
    <w:rsid w:val="00FB2DC0"/>
    <w:rsid w:val="00FB7664"/>
    <w:rsid w:val="00FB7FE1"/>
    <w:rsid w:val="00FC3084"/>
    <w:rsid w:val="00FC3F2B"/>
    <w:rsid w:val="00FC4C75"/>
    <w:rsid w:val="00FC4CC6"/>
    <w:rsid w:val="00FC56AC"/>
    <w:rsid w:val="00FC5A36"/>
    <w:rsid w:val="00FD4938"/>
    <w:rsid w:val="00FD4DF8"/>
    <w:rsid w:val="00FD5E0A"/>
    <w:rsid w:val="00FD6A44"/>
    <w:rsid w:val="00FE0C7D"/>
    <w:rsid w:val="00FE2527"/>
    <w:rsid w:val="00FE42AD"/>
    <w:rsid w:val="00FE6CAF"/>
    <w:rsid w:val="00FF224F"/>
    <w:rsid w:val="00FF2697"/>
    <w:rsid w:val="00FF31BA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2A8833"/>
  <w15:docId w15:val="{95FEB158-6750-4C64-891B-FA410E67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E7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040F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 w:cs="Cambria"/>
      <w:b/>
      <w:kern w:val="1"/>
      <w:sz w:val="32"/>
      <w:szCs w:val="20"/>
      <w:lang w:eastAsia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085C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36D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04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36DE8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uiPriority w:val="99"/>
    <w:rsid w:val="007040F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7040F3"/>
    <w:rPr>
      <w:rFonts w:cs="Times New Roman"/>
    </w:rPr>
  </w:style>
  <w:style w:type="paragraph" w:styleId="Obsah1">
    <w:name w:val="toc 1"/>
    <w:basedOn w:val="Normln"/>
    <w:next w:val="Normln"/>
    <w:uiPriority w:val="99"/>
    <w:locked/>
    <w:rsid w:val="007040F3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paragraph" w:styleId="Zhlav">
    <w:name w:val="header"/>
    <w:basedOn w:val="Normln"/>
    <w:link w:val="ZhlavChar"/>
    <w:rsid w:val="007040F3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ZhlavChar">
    <w:name w:val="Záhlaví Char"/>
    <w:link w:val="Zhlav"/>
    <w:locked/>
    <w:rsid w:val="00636DE8"/>
    <w:rPr>
      <w:rFonts w:cs="Times New Roman"/>
      <w:lang w:eastAsia="en-US"/>
    </w:rPr>
  </w:style>
  <w:style w:type="paragraph" w:styleId="Obsah3">
    <w:name w:val="toc 3"/>
    <w:basedOn w:val="Normln"/>
    <w:uiPriority w:val="99"/>
    <w:locked/>
    <w:rsid w:val="007040F3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Default">
    <w:name w:val="Default"/>
    <w:uiPriority w:val="99"/>
    <w:rsid w:val="007040F3"/>
    <w:pPr>
      <w:suppressAutoHyphens/>
      <w:autoSpaceDE w:val="0"/>
    </w:pPr>
    <w:rPr>
      <w:rFonts w:ascii="Times New Roman" w:hAnsi="Times New Roman"/>
      <w:color w:val="000000"/>
      <w:sz w:val="22"/>
      <w:szCs w:val="22"/>
      <w:lang w:eastAsia="ar-SA"/>
    </w:rPr>
  </w:style>
  <w:style w:type="paragraph" w:customStyle="1" w:styleId="Styl2">
    <w:name w:val="Styl2"/>
    <w:basedOn w:val="Normln"/>
    <w:uiPriority w:val="99"/>
    <w:rsid w:val="007040F3"/>
    <w:pPr>
      <w:spacing w:before="120" w:after="120" w:line="276" w:lineRule="auto"/>
      <w:ind w:left="851" w:hanging="85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7040F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40F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uiPriority w:val="99"/>
    <w:semiHidden/>
    <w:locked/>
    <w:rsid w:val="00636DE8"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7040F3"/>
    <w:rPr>
      <w:rFonts w:eastAsia="Times New Roman"/>
      <w:lang w:val="cs-CZ" w:eastAsia="ar-SA" w:bidi="ar-SA"/>
    </w:rPr>
  </w:style>
  <w:style w:type="character" w:styleId="Zdraznn">
    <w:name w:val="Emphasis"/>
    <w:uiPriority w:val="99"/>
    <w:qFormat/>
    <w:locked/>
    <w:rsid w:val="007040F3"/>
    <w:rPr>
      <w:rFonts w:cs="Times New Roman"/>
      <w:i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71C7"/>
    <w:pPr>
      <w:suppressAutoHyphens w:val="0"/>
      <w:spacing w:after="160" w:line="259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F57B5"/>
    <w:rPr>
      <w:rFonts w:eastAsia="Times New Roman" w:cs="Times New Roman"/>
      <w:b/>
      <w:bCs/>
      <w:sz w:val="20"/>
      <w:szCs w:val="20"/>
      <w:lang w:val="cs-CZ" w:eastAsia="en-US" w:bidi="ar-SA"/>
    </w:rPr>
  </w:style>
  <w:style w:type="paragraph" w:styleId="Revize">
    <w:name w:val="Revision"/>
    <w:hidden/>
    <w:uiPriority w:val="99"/>
    <w:semiHidden/>
    <w:rsid w:val="001E6742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771B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014EE"/>
    <w:rPr>
      <w:rFonts w:ascii="Times New Roman" w:hAnsi="Times New Roman"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1239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00F66"/>
    <w:rPr>
      <w:rFonts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300A1B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2074DB"/>
    <w:rPr>
      <w:color w:val="800080" w:themeColor="followedHyperlink"/>
      <w:u w:val="single"/>
    </w:rPr>
  </w:style>
  <w:style w:type="character" w:customStyle="1" w:styleId="Nadpis8Char">
    <w:name w:val="Nadpis 8 Char"/>
    <w:basedOn w:val="Standardnpsmoodstavce"/>
    <w:link w:val="Nadpis8"/>
    <w:semiHidden/>
    <w:rsid w:val="00085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Zkladntext">
    <w:name w:val="Body Text"/>
    <w:aliases w:val="Standard paragraph"/>
    <w:basedOn w:val="Normln"/>
    <w:link w:val="ZkladntextChar1"/>
    <w:rsid w:val="00085C28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085C28"/>
    <w:rPr>
      <w:sz w:val="22"/>
      <w:szCs w:val="22"/>
      <w:lang w:eastAsia="en-US"/>
    </w:rPr>
  </w:style>
  <w:style w:type="character" w:customStyle="1" w:styleId="ZkladntextChar1">
    <w:name w:val="Základní text Char1"/>
    <w:aliases w:val="Standard paragraph Char"/>
    <w:link w:val="Zkladntext"/>
    <w:rsid w:val="00085C28"/>
    <w:rPr>
      <w:rFonts w:ascii="Times New Roman" w:eastAsia="Times New Roman" w:hAnsi="Times New Roman"/>
      <w:b/>
      <w:i/>
      <w:sz w:val="36"/>
      <w:u w:val="single"/>
      <w:lang w:val="x-none" w:eastAsia="x-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6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5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96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hradek.cz/verejne-zakazky-profil-zadavate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courek@skolahrad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ourek@skolahrad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C36F-55F4-4EC1-8D23-B7BD70B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2106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podlimitní veřejnou zakázku</vt:lpstr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podlimitní veřejnou zakázku</dc:title>
  <dc:subject/>
  <dc:creator>Roman Novotný</dc:creator>
  <cp:keywords/>
  <dc:description/>
  <cp:lastModifiedBy>Karel Kocourek</cp:lastModifiedBy>
  <cp:revision>8</cp:revision>
  <cp:lastPrinted>2022-05-20T06:55:00Z</cp:lastPrinted>
  <dcterms:created xsi:type="dcterms:W3CDTF">2023-11-09T09:19:00Z</dcterms:created>
  <dcterms:modified xsi:type="dcterms:W3CDTF">2023-11-13T11:20:00Z</dcterms:modified>
</cp:coreProperties>
</file>